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08007" w14:textId="11F968B2" w:rsidR="00717854" w:rsidRDefault="00717854" w:rsidP="00717854">
      <w:pPr>
        <w:widowControl w:val="0"/>
        <w:overflowPunct w:val="0"/>
        <w:autoSpaceDE w:val="0"/>
        <w:autoSpaceDN w:val="0"/>
        <w:adjustRightInd w:val="0"/>
        <w:jc w:val="center"/>
        <w:rPr>
          <w:rFonts w:ascii="Century Gothic" w:hAnsi="Century Gothic"/>
          <w:b/>
          <w:bCs/>
          <w:kern w:val="28"/>
          <w:sz w:val="32"/>
          <w:szCs w:val="32"/>
        </w:rPr>
      </w:pPr>
      <w:r>
        <w:rPr>
          <w:rFonts w:ascii="Century Gothic" w:hAnsi="Century Gothic"/>
          <w:b/>
          <w:bCs/>
          <w:kern w:val="28"/>
          <w:sz w:val="32"/>
          <w:szCs w:val="32"/>
        </w:rPr>
        <w:t xml:space="preserve">Parents as Partners </w:t>
      </w:r>
    </w:p>
    <w:p w14:paraId="263DCA22" w14:textId="77777777" w:rsidR="00717854" w:rsidRDefault="00717854" w:rsidP="00717854">
      <w:pPr>
        <w:widowControl w:val="0"/>
        <w:overflowPunct w:val="0"/>
        <w:autoSpaceDE w:val="0"/>
        <w:autoSpaceDN w:val="0"/>
        <w:adjustRightInd w:val="0"/>
        <w:jc w:val="center"/>
        <w:rPr>
          <w:rFonts w:ascii="Century Gothic" w:hAnsi="Century Gothic"/>
          <w:b/>
          <w:bCs/>
          <w:kern w:val="28"/>
          <w:sz w:val="32"/>
          <w:szCs w:val="32"/>
        </w:rPr>
      </w:pPr>
    </w:p>
    <w:p w14:paraId="71F49275" w14:textId="01A1A80E" w:rsidR="00717854" w:rsidRPr="00717854" w:rsidRDefault="00717854" w:rsidP="00717854">
      <w:pPr>
        <w:widowControl w:val="0"/>
        <w:overflowPunct w:val="0"/>
        <w:autoSpaceDE w:val="0"/>
        <w:autoSpaceDN w:val="0"/>
        <w:adjustRightInd w:val="0"/>
        <w:jc w:val="center"/>
        <w:rPr>
          <w:rFonts w:ascii="Century Gothic" w:hAnsi="Century Gothic"/>
          <w:kern w:val="28"/>
          <w:sz w:val="20"/>
          <w:szCs w:val="20"/>
        </w:rPr>
      </w:pPr>
      <w:r>
        <w:rPr>
          <w:rFonts w:ascii="Century Gothic" w:hAnsi="Century Gothic"/>
          <w:kern w:val="28"/>
          <w:sz w:val="20"/>
          <w:szCs w:val="20"/>
        </w:rPr>
        <w:t xml:space="preserve">At Owls Nest, we </w:t>
      </w:r>
      <w:proofErr w:type="spellStart"/>
      <w:r>
        <w:rPr>
          <w:rFonts w:ascii="Century Gothic" w:hAnsi="Century Gothic"/>
          <w:kern w:val="28"/>
          <w:sz w:val="20"/>
          <w:szCs w:val="20"/>
        </w:rPr>
        <w:t>recognise</w:t>
      </w:r>
      <w:proofErr w:type="spellEnd"/>
      <w:r>
        <w:rPr>
          <w:rFonts w:ascii="Century Gothic" w:hAnsi="Century Gothic"/>
          <w:kern w:val="28"/>
          <w:sz w:val="20"/>
          <w:szCs w:val="20"/>
        </w:rPr>
        <w:t xml:space="preserve"> the importance of effective partnerships with parents/carers in conjunction with the Early Years Foundation Stage. </w:t>
      </w:r>
    </w:p>
    <w:p w14:paraId="1D87226B" w14:textId="77777777" w:rsidR="00717854" w:rsidRDefault="00717854" w:rsidP="00717854">
      <w:pPr>
        <w:widowControl w:val="0"/>
        <w:overflowPunct w:val="0"/>
        <w:autoSpaceDE w:val="0"/>
        <w:autoSpaceDN w:val="0"/>
        <w:adjustRightInd w:val="0"/>
        <w:jc w:val="both"/>
        <w:rPr>
          <w:rFonts w:ascii="Century Gothic" w:hAnsi="Century Gothic"/>
          <w:kern w:val="28"/>
          <w:sz w:val="20"/>
          <w:szCs w:val="20"/>
        </w:rPr>
      </w:pPr>
    </w:p>
    <w:p w14:paraId="55A5CB6E" w14:textId="633C5B4A"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 xml:space="preserve">We </w:t>
      </w:r>
      <w:proofErr w:type="spellStart"/>
      <w:r w:rsidRPr="00695F32">
        <w:rPr>
          <w:rFonts w:ascii="Century Gothic" w:hAnsi="Century Gothic"/>
          <w:kern w:val="28"/>
          <w:sz w:val="20"/>
          <w:szCs w:val="20"/>
        </w:rPr>
        <w:t>recognise</w:t>
      </w:r>
      <w:proofErr w:type="spellEnd"/>
      <w:r w:rsidRPr="00695F32">
        <w:rPr>
          <w:rFonts w:ascii="Century Gothic" w:hAnsi="Century Gothic"/>
          <w:kern w:val="28"/>
          <w:sz w:val="20"/>
          <w:szCs w:val="20"/>
        </w:rPr>
        <w:t xml:space="preserve"> that parents are children’s first and most enduring educators. The past and future part played by parents in the education of their children is </w:t>
      </w:r>
      <w:proofErr w:type="spellStart"/>
      <w:r w:rsidRPr="00695F32">
        <w:rPr>
          <w:rFonts w:ascii="Century Gothic" w:hAnsi="Century Gothic"/>
          <w:kern w:val="28"/>
          <w:sz w:val="20"/>
          <w:szCs w:val="20"/>
        </w:rPr>
        <w:t>recognised</w:t>
      </w:r>
      <w:proofErr w:type="spellEnd"/>
      <w:r w:rsidRPr="00695F32">
        <w:rPr>
          <w:rFonts w:ascii="Century Gothic" w:hAnsi="Century Gothic"/>
          <w:kern w:val="28"/>
          <w:sz w:val="20"/>
          <w:szCs w:val="20"/>
        </w:rPr>
        <w:t xml:space="preserve"> and explicitly encouraged.</w:t>
      </w:r>
    </w:p>
    <w:p w14:paraId="547A274E"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p>
    <w:p w14:paraId="6D42CE33"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We aim to show respect and understanding for the role of the parent in their child’s education.</w:t>
      </w:r>
    </w:p>
    <w:p w14:paraId="36ED65D3"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p>
    <w:p w14:paraId="4C682DB0"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The nursery team will work with parents as partners to provide quality care and education for their children.</w:t>
      </w:r>
    </w:p>
    <w:p w14:paraId="53AD9134"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p>
    <w:p w14:paraId="44A850AE"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All parents will be welcomed to visit the nursery by prior appointment in accordance with our terms and conditions and daily routine.</w:t>
      </w:r>
    </w:p>
    <w:p w14:paraId="082C066B"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p>
    <w:p w14:paraId="1BFEFD3B"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 xml:space="preserve">Parents are invited to attend the nursery </w:t>
      </w:r>
      <w:r>
        <w:rPr>
          <w:rFonts w:ascii="Century Gothic" w:hAnsi="Century Gothic"/>
          <w:kern w:val="28"/>
          <w:sz w:val="20"/>
          <w:szCs w:val="20"/>
        </w:rPr>
        <w:t>for parents evening</w:t>
      </w:r>
      <w:r w:rsidRPr="00695F32">
        <w:rPr>
          <w:rFonts w:ascii="Century Gothic" w:hAnsi="Century Gothic"/>
          <w:kern w:val="28"/>
          <w:sz w:val="20"/>
          <w:szCs w:val="20"/>
        </w:rPr>
        <w:t xml:space="preserve"> to discuss their children’s progress in detail.</w:t>
      </w:r>
    </w:p>
    <w:p w14:paraId="2045896A"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p>
    <w:p w14:paraId="26B57E34"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 xml:space="preserve">Parents are welcome to access the policies and procedures and the early years statutory requirements which are </w:t>
      </w:r>
      <w:proofErr w:type="gramStart"/>
      <w:r w:rsidRPr="00695F32">
        <w:rPr>
          <w:rFonts w:ascii="Century Gothic" w:hAnsi="Century Gothic"/>
          <w:kern w:val="28"/>
          <w:sz w:val="20"/>
          <w:szCs w:val="20"/>
        </w:rPr>
        <w:t>held on the nursery premises at all times</w:t>
      </w:r>
      <w:proofErr w:type="gramEnd"/>
      <w:r w:rsidRPr="00695F32">
        <w:rPr>
          <w:rFonts w:ascii="Century Gothic" w:hAnsi="Century Gothic"/>
          <w:kern w:val="28"/>
          <w:sz w:val="20"/>
          <w:szCs w:val="20"/>
        </w:rPr>
        <w:t>.</w:t>
      </w:r>
    </w:p>
    <w:p w14:paraId="1BB74A70"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p>
    <w:p w14:paraId="61AF7158"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We aim to ensure that parents/carers feel comfortable in the nursery. The nursery aims to achieve this by:</w:t>
      </w:r>
    </w:p>
    <w:p w14:paraId="229C21D3" w14:textId="77777777" w:rsidR="00717854" w:rsidRPr="00695F32" w:rsidRDefault="00717854" w:rsidP="00717854">
      <w:pPr>
        <w:widowControl w:val="0"/>
        <w:overflowPunct w:val="0"/>
        <w:autoSpaceDE w:val="0"/>
        <w:autoSpaceDN w:val="0"/>
        <w:adjustRightInd w:val="0"/>
        <w:jc w:val="both"/>
        <w:rPr>
          <w:rFonts w:ascii="Century Gothic" w:hAnsi="Century Gothic"/>
          <w:kern w:val="28"/>
          <w:sz w:val="20"/>
          <w:szCs w:val="20"/>
        </w:rPr>
      </w:pPr>
    </w:p>
    <w:p w14:paraId="5ACA61DC" w14:textId="77777777" w:rsidR="00717854" w:rsidRPr="00695F32" w:rsidRDefault="00717854" w:rsidP="00717854">
      <w:pPr>
        <w:widowControl w:val="0"/>
        <w:numPr>
          <w:ilvl w:val="0"/>
          <w:numId w:val="1"/>
        </w:numPr>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 xml:space="preserve">Ensuring that the Key Person has </w:t>
      </w:r>
      <w:proofErr w:type="spellStart"/>
      <w:r w:rsidRPr="00695F32">
        <w:rPr>
          <w:rFonts w:ascii="Century Gothic" w:hAnsi="Century Gothic"/>
          <w:kern w:val="28"/>
          <w:sz w:val="20"/>
          <w:szCs w:val="20"/>
        </w:rPr>
        <w:t>familiarised</w:t>
      </w:r>
      <w:proofErr w:type="spellEnd"/>
      <w:r w:rsidRPr="00695F32">
        <w:rPr>
          <w:rFonts w:ascii="Century Gothic" w:hAnsi="Century Gothic"/>
          <w:kern w:val="28"/>
          <w:sz w:val="20"/>
          <w:szCs w:val="20"/>
        </w:rPr>
        <w:t xml:space="preserve"> themselves with the child’s settling in.</w:t>
      </w:r>
    </w:p>
    <w:p w14:paraId="21191655" w14:textId="77777777" w:rsidR="00717854" w:rsidRPr="00695F32" w:rsidRDefault="00717854" w:rsidP="00717854">
      <w:pPr>
        <w:widowControl w:val="0"/>
        <w:numPr>
          <w:ilvl w:val="0"/>
          <w:numId w:val="1"/>
        </w:numPr>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Ensure that the manager and staff work alongside the parents/carers to ensure the development and progression of the child.</w:t>
      </w:r>
    </w:p>
    <w:p w14:paraId="5A7A7373" w14:textId="77777777" w:rsidR="00717854" w:rsidRPr="00695F32" w:rsidRDefault="00717854" w:rsidP="00717854">
      <w:pPr>
        <w:widowControl w:val="0"/>
        <w:numPr>
          <w:ilvl w:val="0"/>
          <w:numId w:val="1"/>
        </w:numPr>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 xml:space="preserve">Offering parents/carers the opportunity to participate in curriculum, festivals and nursery events. </w:t>
      </w:r>
    </w:p>
    <w:p w14:paraId="26ABE1F0" w14:textId="77777777" w:rsidR="00717854" w:rsidRPr="00695F32" w:rsidRDefault="00717854" w:rsidP="00717854">
      <w:pPr>
        <w:widowControl w:val="0"/>
        <w:numPr>
          <w:ilvl w:val="0"/>
          <w:numId w:val="1"/>
        </w:numPr>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The knowledge and expertise of parents and other family adults are used to support the learning opportunities provided by the nursery.</w:t>
      </w:r>
    </w:p>
    <w:p w14:paraId="2B0781E4" w14:textId="77777777" w:rsidR="00717854" w:rsidRPr="00695F32" w:rsidRDefault="00717854" w:rsidP="00717854">
      <w:pPr>
        <w:widowControl w:val="0"/>
        <w:numPr>
          <w:ilvl w:val="0"/>
          <w:numId w:val="1"/>
        </w:numPr>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Ensuring that we are available for consultation either in person or by phone when the parents need.</w:t>
      </w:r>
    </w:p>
    <w:p w14:paraId="5A0EC92A" w14:textId="77777777" w:rsidR="00717854" w:rsidRPr="00695F32" w:rsidRDefault="00717854" w:rsidP="00717854">
      <w:pPr>
        <w:widowControl w:val="0"/>
        <w:numPr>
          <w:ilvl w:val="0"/>
          <w:numId w:val="1"/>
        </w:numPr>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Listen to parents’ accounts of their child’s development and any concerns or complaints they may have.</w:t>
      </w:r>
    </w:p>
    <w:p w14:paraId="04483916" w14:textId="77777777" w:rsidR="00717854" w:rsidRPr="00B609FF" w:rsidRDefault="00717854" w:rsidP="00717854">
      <w:pPr>
        <w:widowControl w:val="0"/>
        <w:numPr>
          <w:ilvl w:val="0"/>
          <w:numId w:val="1"/>
        </w:numPr>
        <w:overflowPunct w:val="0"/>
        <w:autoSpaceDE w:val="0"/>
        <w:autoSpaceDN w:val="0"/>
        <w:adjustRightInd w:val="0"/>
        <w:jc w:val="both"/>
        <w:rPr>
          <w:rFonts w:ascii="Century Gothic" w:hAnsi="Century Gothic"/>
          <w:kern w:val="28"/>
          <w:sz w:val="20"/>
          <w:szCs w:val="20"/>
        </w:rPr>
      </w:pPr>
      <w:r w:rsidRPr="00695F32">
        <w:rPr>
          <w:rFonts w:ascii="Century Gothic" w:hAnsi="Century Gothic"/>
          <w:kern w:val="28"/>
          <w:sz w:val="20"/>
          <w:szCs w:val="20"/>
        </w:rPr>
        <w:t>We aim to keep parents informed fully about the curriculum, and any</w:t>
      </w:r>
      <w:r w:rsidRPr="00660B39">
        <w:rPr>
          <w:rFonts w:ascii="Century Gothic" w:hAnsi="Century Gothic"/>
          <w:kern w:val="28"/>
        </w:rPr>
        <w:t xml:space="preserve"> </w:t>
      </w:r>
      <w:r w:rsidRPr="00B609FF">
        <w:rPr>
          <w:rFonts w:ascii="Century Gothic" w:hAnsi="Century Gothic"/>
          <w:kern w:val="28"/>
          <w:sz w:val="20"/>
          <w:szCs w:val="20"/>
        </w:rPr>
        <w:t>other relevant matters by means of a parent’s information board, newsletters, displays, parent portal, website and informal discussions.</w:t>
      </w:r>
    </w:p>
    <w:p w14:paraId="61C2B8E3" w14:textId="77777777" w:rsidR="00717854" w:rsidRPr="00B609FF" w:rsidRDefault="00717854" w:rsidP="00717854">
      <w:pPr>
        <w:widowControl w:val="0"/>
        <w:numPr>
          <w:ilvl w:val="0"/>
          <w:numId w:val="1"/>
        </w:numPr>
        <w:overflowPunct w:val="0"/>
        <w:autoSpaceDE w:val="0"/>
        <w:autoSpaceDN w:val="0"/>
        <w:adjustRightInd w:val="0"/>
        <w:jc w:val="both"/>
        <w:rPr>
          <w:rFonts w:ascii="Century Gothic" w:hAnsi="Century Gothic"/>
          <w:kern w:val="28"/>
          <w:sz w:val="20"/>
          <w:szCs w:val="20"/>
        </w:rPr>
      </w:pPr>
      <w:r w:rsidRPr="00B609FF">
        <w:rPr>
          <w:rFonts w:ascii="Century Gothic" w:hAnsi="Century Gothic"/>
          <w:kern w:val="28"/>
          <w:sz w:val="20"/>
          <w:szCs w:val="20"/>
        </w:rPr>
        <w:t xml:space="preserve">The key person will keep the parent/carer informed about their child’s development and </w:t>
      </w:r>
      <w:proofErr w:type="gramStart"/>
      <w:r w:rsidRPr="00B609FF">
        <w:rPr>
          <w:rFonts w:ascii="Century Gothic" w:hAnsi="Century Gothic"/>
          <w:kern w:val="28"/>
          <w:sz w:val="20"/>
          <w:szCs w:val="20"/>
        </w:rPr>
        <w:t>ensure at all times</w:t>
      </w:r>
      <w:proofErr w:type="gramEnd"/>
      <w:r w:rsidRPr="00B609FF">
        <w:rPr>
          <w:rFonts w:ascii="Century Gothic" w:hAnsi="Century Gothic"/>
          <w:kern w:val="28"/>
          <w:sz w:val="20"/>
          <w:szCs w:val="20"/>
        </w:rPr>
        <w:t xml:space="preserve"> that they take on board parents’ views and opinions. If there are any concerns regarding the child’s learning and development the parent will be the first point of contact before any other external agencies are involved.</w:t>
      </w:r>
    </w:p>
    <w:p w14:paraId="063BC9A4" w14:textId="77777777" w:rsidR="00717854" w:rsidRPr="00660B39" w:rsidRDefault="00717854" w:rsidP="00717854">
      <w:pPr>
        <w:widowControl w:val="0"/>
        <w:numPr>
          <w:ilvl w:val="0"/>
          <w:numId w:val="1"/>
        </w:numPr>
        <w:overflowPunct w:val="0"/>
        <w:autoSpaceDE w:val="0"/>
        <w:autoSpaceDN w:val="0"/>
        <w:adjustRightInd w:val="0"/>
        <w:jc w:val="both"/>
        <w:rPr>
          <w:rFonts w:ascii="Century Gothic" w:hAnsi="Century Gothic"/>
          <w:kern w:val="28"/>
        </w:rPr>
      </w:pPr>
      <w:r w:rsidRPr="00B609FF">
        <w:rPr>
          <w:rFonts w:ascii="Century Gothic" w:hAnsi="Century Gothic"/>
          <w:kern w:val="28"/>
          <w:sz w:val="20"/>
          <w:szCs w:val="20"/>
        </w:rPr>
        <w:t>Parents are given daily verbal feedback by the staff members on how their child spent her/his day</w:t>
      </w:r>
      <w:r w:rsidRPr="00660B39">
        <w:rPr>
          <w:rFonts w:ascii="Century Gothic" w:hAnsi="Century Gothic"/>
          <w:kern w:val="28"/>
        </w:rPr>
        <w:t>.</w:t>
      </w:r>
    </w:p>
    <w:p w14:paraId="7A88434F"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8445D" w14:textId="77777777" w:rsidR="00717854" w:rsidRDefault="00717854" w:rsidP="00717854">
      <w:r>
        <w:separator/>
      </w:r>
    </w:p>
  </w:endnote>
  <w:endnote w:type="continuationSeparator" w:id="0">
    <w:p w14:paraId="0B62DABC" w14:textId="77777777" w:rsidR="00717854" w:rsidRDefault="00717854" w:rsidP="0071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5E248" w14:textId="77777777" w:rsidR="00717854" w:rsidRDefault="00717854" w:rsidP="00717854">
      <w:r>
        <w:separator/>
      </w:r>
    </w:p>
  </w:footnote>
  <w:footnote w:type="continuationSeparator" w:id="0">
    <w:p w14:paraId="7A61F416" w14:textId="77777777" w:rsidR="00717854" w:rsidRDefault="00717854" w:rsidP="0071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5B2D" w14:textId="52B07A8D" w:rsidR="00717854" w:rsidRDefault="00717854">
    <w:pPr>
      <w:pStyle w:val="Header"/>
    </w:pPr>
    <w:r>
      <w:rPr>
        <w:noProof/>
      </w:rPr>
      <w:drawing>
        <wp:anchor distT="0" distB="0" distL="114300" distR="114300" simplePos="0" relativeHeight="251659264" behindDoc="0" locked="0" layoutInCell="1" allowOverlap="1" wp14:anchorId="575A4EA2" wp14:editId="08D6C8B9">
          <wp:simplePos x="0" y="0"/>
          <wp:positionH relativeFrom="rightMargin">
            <wp:posOffset>-197813</wp:posOffset>
          </wp:positionH>
          <wp:positionV relativeFrom="paragraph">
            <wp:posOffset>-268649</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D1F90"/>
    <w:multiLevelType w:val="hybridMultilevel"/>
    <w:tmpl w:val="25B4D12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932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54"/>
    <w:rsid w:val="00133005"/>
    <w:rsid w:val="0046183B"/>
    <w:rsid w:val="00717854"/>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F8CF"/>
  <w15:chartTrackingRefBased/>
  <w15:docId w15:val="{2C2713A2-3692-4E3A-908F-CFF7D086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85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17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8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8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8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8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854"/>
    <w:rPr>
      <w:rFonts w:eastAsiaTheme="majorEastAsia" w:cstheme="majorBidi"/>
      <w:color w:val="272727" w:themeColor="text1" w:themeTint="D8"/>
    </w:rPr>
  </w:style>
  <w:style w:type="paragraph" w:styleId="Title">
    <w:name w:val="Title"/>
    <w:basedOn w:val="Normal"/>
    <w:next w:val="Normal"/>
    <w:link w:val="TitleChar"/>
    <w:uiPriority w:val="10"/>
    <w:qFormat/>
    <w:rsid w:val="007178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854"/>
    <w:pPr>
      <w:spacing w:before="160"/>
      <w:jc w:val="center"/>
    </w:pPr>
    <w:rPr>
      <w:i/>
      <w:iCs/>
      <w:color w:val="404040" w:themeColor="text1" w:themeTint="BF"/>
    </w:rPr>
  </w:style>
  <w:style w:type="character" w:customStyle="1" w:styleId="QuoteChar">
    <w:name w:val="Quote Char"/>
    <w:basedOn w:val="DefaultParagraphFont"/>
    <w:link w:val="Quote"/>
    <w:uiPriority w:val="29"/>
    <w:rsid w:val="00717854"/>
    <w:rPr>
      <w:i/>
      <w:iCs/>
      <w:color w:val="404040" w:themeColor="text1" w:themeTint="BF"/>
    </w:rPr>
  </w:style>
  <w:style w:type="paragraph" w:styleId="ListParagraph">
    <w:name w:val="List Paragraph"/>
    <w:basedOn w:val="Normal"/>
    <w:uiPriority w:val="34"/>
    <w:qFormat/>
    <w:rsid w:val="00717854"/>
    <w:pPr>
      <w:ind w:left="720"/>
      <w:contextualSpacing/>
    </w:pPr>
  </w:style>
  <w:style w:type="character" w:styleId="IntenseEmphasis">
    <w:name w:val="Intense Emphasis"/>
    <w:basedOn w:val="DefaultParagraphFont"/>
    <w:uiPriority w:val="21"/>
    <w:qFormat/>
    <w:rsid w:val="00717854"/>
    <w:rPr>
      <w:i/>
      <w:iCs/>
      <w:color w:val="0F4761" w:themeColor="accent1" w:themeShade="BF"/>
    </w:rPr>
  </w:style>
  <w:style w:type="paragraph" w:styleId="IntenseQuote">
    <w:name w:val="Intense Quote"/>
    <w:basedOn w:val="Normal"/>
    <w:next w:val="Normal"/>
    <w:link w:val="IntenseQuoteChar"/>
    <w:uiPriority w:val="30"/>
    <w:qFormat/>
    <w:rsid w:val="00717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854"/>
    <w:rPr>
      <w:i/>
      <w:iCs/>
      <w:color w:val="0F4761" w:themeColor="accent1" w:themeShade="BF"/>
    </w:rPr>
  </w:style>
  <w:style w:type="character" w:styleId="IntenseReference">
    <w:name w:val="Intense Reference"/>
    <w:basedOn w:val="DefaultParagraphFont"/>
    <w:uiPriority w:val="32"/>
    <w:qFormat/>
    <w:rsid w:val="00717854"/>
    <w:rPr>
      <w:b/>
      <w:bCs/>
      <w:smallCaps/>
      <w:color w:val="0F4761" w:themeColor="accent1" w:themeShade="BF"/>
      <w:spacing w:val="5"/>
    </w:rPr>
  </w:style>
  <w:style w:type="paragraph" w:styleId="Header">
    <w:name w:val="header"/>
    <w:basedOn w:val="Normal"/>
    <w:link w:val="HeaderChar"/>
    <w:uiPriority w:val="99"/>
    <w:unhideWhenUsed/>
    <w:rsid w:val="00717854"/>
    <w:pPr>
      <w:tabs>
        <w:tab w:val="center" w:pos="4513"/>
        <w:tab w:val="right" w:pos="9026"/>
      </w:tabs>
    </w:pPr>
  </w:style>
  <w:style w:type="character" w:customStyle="1" w:styleId="HeaderChar">
    <w:name w:val="Header Char"/>
    <w:basedOn w:val="DefaultParagraphFont"/>
    <w:link w:val="Header"/>
    <w:uiPriority w:val="99"/>
    <w:rsid w:val="00717854"/>
  </w:style>
  <w:style w:type="paragraph" w:styleId="Footer">
    <w:name w:val="footer"/>
    <w:basedOn w:val="Normal"/>
    <w:link w:val="FooterChar"/>
    <w:uiPriority w:val="99"/>
    <w:unhideWhenUsed/>
    <w:rsid w:val="00717854"/>
    <w:pPr>
      <w:tabs>
        <w:tab w:val="center" w:pos="4513"/>
        <w:tab w:val="right" w:pos="9026"/>
      </w:tabs>
    </w:pPr>
  </w:style>
  <w:style w:type="character" w:customStyle="1" w:styleId="FooterChar">
    <w:name w:val="Footer Char"/>
    <w:basedOn w:val="DefaultParagraphFont"/>
    <w:link w:val="Footer"/>
    <w:uiPriority w:val="99"/>
    <w:rsid w:val="0071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2024-10-21T10:49:00Z</dcterms:created>
  <dcterms:modified xsi:type="dcterms:W3CDTF">2024-10-21T10:52:00Z</dcterms:modified>
</cp:coreProperties>
</file>