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EC3E9" w14:textId="4635F55A" w:rsidR="00AC4491" w:rsidRPr="00AC4491" w:rsidRDefault="00AC4491" w:rsidP="00AC4491">
      <w:pPr>
        <w:jc w:val="center"/>
        <w:rPr>
          <w:rFonts w:ascii="Century Gothic" w:hAnsi="Century Gothic"/>
          <w:b/>
          <w:bCs/>
          <w:sz w:val="32"/>
          <w:szCs w:val="32"/>
        </w:rPr>
      </w:pPr>
      <w:r>
        <w:rPr>
          <w:rFonts w:ascii="Century Gothic" w:hAnsi="Century Gothic"/>
          <w:b/>
          <w:bCs/>
          <w:sz w:val="32"/>
          <w:szCs w:val="32"/>
        </w:rPr>
        <w:t>Children who speak English as an Additional Language (EAL)</w:t>
      </w:r>
    </w:p>
    <w:p w14:paraId="0354AC78" w14:textId="77777777" w:rsidR="00AC4491" w:rsidRDefault="00AC4491" w:rsidP="00AC4491">
      <w:pPr>
        <w:jc w:val="both"/>
        <w:rPr>
          <w:rFonts w:ascii="Century Gothic" w:hAnsi="Century Gothic"/>
          <w:sz w:val="20"/>
          <w:szCs w:val="20"/>
        </w:rPr>
      </w:pPr>
    </w:p>
    <w:p w14:paraId="5001AA14" w14:textId="209EB363" w:rsidR="00AC4491" w:rsidRPr="00A6429A" w:rsidRDefault="00AC4491" w:rsidP="00AC4491">
      <w:pPr>
        <w:jc w:val="both"/>
        <w:rPr>
          <w:rFonts w:ascii="Century Gothic" w:hAnsi="Century Gothic"/>
          <w:sz w:val="20"/>
          <w:szCs w:val="20"/>
        </w:rPr>
      </w:pPr>
      <w:r w:rsidRPr="00A6429A">
        <w:rPr>
          <w:rFonts w:ascii="Century Gothic" w:hAnsi="Century Gothic"/>
          <w:sz w:val="20"/>
          <w:szCs w:val="20"/>
        </w:rPr>
        <w:t>Our nursery works to provide opportunities for children to develop and use their home language in play and learning to support their language development at home.  We provide opportunities for children to learn and reach a good standard of English language during their time at the nursery to further support them through the transition to reception class at primary school.  Our nursery will encourage and develop children’s skills in communication, language and literacy in English. However, if a child does not have a strong grasp of the English language, practitioners will work closely with parents/carers to establish whether there is a cause for concern about language delay.  Practitioners will consult the SENCO with consent from the parent to complete a speech and language referral form.</w:t>
      </w:r>
    </w:p>
    <w:p w14:paraId="6AE691D0" w14:textId="77777777" w:rsidR="00AC4491" w:rsidRPr="00A6429A" w:rsidRDefault="00AC4491" w:rsidP="00AC4491">
      <w:pPr>
        <w:jc w:val="both"/>
        <w:rPr>
          <w:rFonts w:ascii="Century Gothic" w:hAnsi="Century Gothic"/>
          <w:sz w:val="20"/>
          <w:szCs w:val="20"/>
        </w:rPr>
      </w:pPr>
    </w:p>
    <w:p w14:paraId="2A74BC85" w14:textId="77777777" w:rsidR="00AC4491" w:rsidRPr="00A6429A" w:rsidRDefault="00AC4491" w:rsidP="00AC4491">
      <w:pPr>
        <w:jc w:val="both"/>
        <w:rPr>
          <w:rFonts w:ascii="Century Gothic" w:hAnsi="Century Gothic"/>
          <w:sz w:val="20"/>
          <w:szCs w:val="20"/>
        </w:rPr>
      </w:pPr>
      <w:r w:rsidRPr="00A6429A">
        <w:rPr>
          <w:rFonts w:ascii="Century Gothic" w:hAnsi="Century Gothic"/>
          <w:sz w:val="20"/>
          <w:szCs w:val="20"/>
        </w:rPr>
        <w:t>We provide the following opportunities to develop English and home languages:</w:t>
      </w:r>
    </w:p>
    <w:p w14:paraId="5B70F9C8" w14:textId="77777777" w:rsidR="00AC4491" w:rsidRPr="00A6429A" w:rsidRDefault="00AC4491" w:rsidP="00AC4491">
      <w:pPr>
        <w:jc w:val="both"/>
        <w:rPr>
          <w:rFonts w:ascii="Century Gothic" w:hAnsi="Century Gothic"/>
          <w:sz w:val="20"/>
          <w:szCs w:val="20"/>
        </w:rPr>
      </w:pPr>
    </w:p>
    <w:p w14:paraId="182B41BB" w14:textId="77777777" w:rsidR="00AC4491" w:rsidRPr="00A6429A" w:rsidRDefault="00AC4491" w:rsidP="00AC4491">
      <w:pPr>
        <w:numPr>
          <w:ilvl w:val="0"/>
          <w:numId w:val="1"/>
        </w:numPr>
        <w:jc w:val="both"/>
        <w:rPr>
          <w:rFonts w:ascii="Century Gothic" w:hAnsi="Century Gothic"/>
          <w:sz w:val="20"/>
          <w:szCs w:val="20"/>
        </w:rPr>
      </w:pPr>
      <w:r w:rsidRPr="00A6429A">
        <w:rPr>
          <w:rFonts w:ascii="Century Gothic" w:hAnsi="Century Gothic"/>
          <w:sz w:val="20"/>
          <w:szCs w:val="20"/>
        </w:rPr>
        <w:t>During settling in, the Key Person must collect useful words and phrases in a child’s home language to access the daily routine i.e. toilet, hungry, help etc. and to ignite early conversation and communication.</w:t>
      </w:r>
    </w:p>
    <w:p w14:paraId="4E854EC4" w14:textId="77777777" w:rsidR="00AC4491" w:rsidRPr="00A6429A" w:rsidRDefault="00AC4491" w:rsidP="00AC4491">
      <w:pPr>
        <w:numPr>
          <w:ilvl w:val="0"/>
          <w:numId w:val="1"/>
        </w:numPr>
        <w:jc w:val="both"/>
        <w:rPr>
          <w:rFonts w:ascii="Century Gothic" w:hAnsi="Century Gothic"/>
          <w:sz w:val="20"/>
          <w:szCs w:val="20"/>
        </w:rPr>
      </w:pPr>
      <w:r w:rsidRPr="00A6429A">
        <w:rPr>
          <w:rFonts w:ascii="Century Gothic" w:hAnsi="Century Gothic"/>
          <w:sz w:val="20"/>
          <w:szCs w:val="20"/>
        </w:rPr>
        <w:t>The Key Person must log all English and home language words and phrases used by the child in formative observation.</w:t>
      </w:r>
    </w:p>
    <w:p w14:paraId="6B2B9901" w14:textId="77777777" w:rsidR="00AC4491" w:rsidRPr="00A6429A" w:rsidRDefault="00AC4491" w:rsidP="00AC4491">
      <w:pPr>
        <w:numPr>
          <w:ilvl w:val="0"/>
          <w:numId w:val="1"/>
        </w:numPr>
        <w:jc w:val="both"/>
        <w:rPr>
          <w:rFonts w:ascii="Century Gothic" w:hAnsi="Century Gothic"/>
          <w:sz w:val="20"/>
          <w:szCs w:val="20"/>
        </w:rPr>
      </w:pPr>
      <w:r w:rsidRPr="00A6429A">
        <w:rPr>
          <w:rFonts w:ascii="Century Gothic" w:hAnsi="Century Gothic"/>
          <w:sz w:val="20"/>
          <w:szCs w:val="20"/>
        </w:rPr>
        <w:t>Dual language books and print in languages other than English are available.</w:t>
      </w:r>
    </w:p>
    <w:p w14:paraId="2A25DB33"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980EC" w14:textId="77777777" w:rsidR="00AC4491" w:rsidRDefault="00AC4491" w:rsidP="00AC4491">
      <w:r>
        <w:separator/>
      </w:r>
    </w:p>
  </w:endnote>
  <w:endnote w:type="continuationSeparator" w:id="0">
    <w:p w14:paraId="2420EBF2" w14:textId="77777777" w:rsidR="00AC4491" w:rsidRDefault="00AC4491" w:rsidP="00AC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ECE10" w14:textId="77777777" w:rsidR="00AC4491" w:rsidRDefault="00AC4491" w:rsidP="00AC4491">
      <w:r>
        <w:separator/>
      </w:r>
    </w:p>
  </w:footnote>
  <w:footnote w:type="continuationSeparator" w:id="0">
    <w:p w14:paraId="7B3A035F" w14:textId="77777777" w:rsidR="00AC4491" w:rsidRDefault="00AC4491" w:rsidP="00AC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D6E65" w14:textId="44BF0289" w:rsidR="00AC4491" w:rsidRDefault="00AC4491">
    <w:pPr>
      <w:pStyle w:val="Header"/>
    </w:pPr>
    <w:r>
      <w:rPr>
        <w:noProof/>
      </w:rPr>
      <w:drawing>
        <wp:anchor distT="0" distB="0" distL="114300" distR="114300" simplePos="0" relativeHeight="251659264" behindDoc="0" locked="0" layoutInCell="1" allowOverlap="1" wp14:anchorId="6ED11490" wp14:editId="1486A230">
          <wp:simplePos x="0" y="0"/>
          <wp:positionH relativeFrom="rightMargin">
            <wp:posOffset>-134751</wp:posOffset>
          </wp:positionH>
          <wp:positionV relativeFrom="paragraph">
            <wp:posOffset>-268649</wp:posOffset>
          </wp:positionV>
          <wp:extent cx="904199" cy="1024759"/>
          <wp:effectExtent l="0" t="0" r="0" b="444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15D26"/>
    <w:multiLevelType w:val="hybridMultilevel"/>
    <w:tmpl w:val="B6D492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42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91"/>
    <w:rsid w:val="00133005"/>
    <w:rsid w:val="0046183B"/>
    <w:rsid w:val="008B2A4A"/>
    <w:rsid w:val="00964904"/>
    <w:rsid w:val="00AC4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3E8C"/>
  <w15:chartTrackingRefBased/>
  <w15:docId w15:val="{6F9E325C-20FF-454E-BE79-E982E1F9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49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AC4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4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4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4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4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491"/>
    <w:rPr>
      <w:rFonts w:eastAsiaTheme="majorEastAsia" w:cstheme="majorBidi"/>
      <w:color w:val="272727" w:themeColor="text1" w:themeTint="D8"/>
    </w:rPr>
  </w:style>
  <w:style w:type="paragraph" w:styleId="Title">
    <w:name w:val="Title"/>
    <w:basedOn w:val="Normal"/>
    <w:next w:val="Normal"/>
    <w:link w:val="TitleChar"/>
    <w:uiPriority w:val="10"/>
    <w:qFormat/>
    <w:rsid w:val="00AC44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491"/>
    <w:pPr>
      <w:spacing w:before="160"/>
      <w:jc w:val="center"/>
    </w:pPr>
    <w:rPr>
      <w:i/>
      <w:iCs/>
      <w:color w:val="404040" w:themeColor="text1" w:themeTint="BF"/>
    </w:rPr>
  </w:style>
  <w:style w:type="character" w:customStyle="1" w:styleId="QuoteChar">
    <w:name w:val="Quote Char"/>
    <w:basedOn w:val="DefaultParagraphFont"/>
    <w:link w:val="Quote"/>
    <w:uiPriority w:val="29"/>
    <w:rsid w:val="00AC4491"/>
    <w:rPr>
      <w:i/>
      <w:iCs/>
      <w:color w:val="404040" w:themeColor="text1" w:themeTint="BF"/>
    </w:rPr>
  </w:style>
  <w:style w:type="paragraph" w:styleId="ListParagraph">
    <w:name w:val="List Paragraph"/>
    <w:basedOn w:val="Normal"/>
    <w:uiPriority w:val="34"/>
    <w:qFormat/>
    <w:rsid w:val="00AC4491"/>
    <w:pPr>
      <w:ind w:left="720"/>
      <w:contextualSpacing/>
    </w:pPr>
  </w:style>
  <w:style w:type="character" w:styleId="IntenseEmphasis">
    <w:name w:val="Intense Emphasis"/>
    <w:basedOn w:val="DefaultParagraphFont"/>
    <w:uiPriority w:val="21"/>
    <w:qFormat/>
    <w:rsid w:val="00AC4491"/>
    <w:rPr>
      <w:i/>
      <w:iCs/>
      <w:color w:val="0F4761" w:themeColor="accent1" w:themeShade="BF"/>
    </w:rPr>
  </w:style>
  <w:style w:type="paragraph" w:styleId="IntenseQuote">
    <w:name w:val="Intense Quote"/>
    <w:basedOn w:val="Normal"/>
    <w:next w:val="Normal"/>
    <w:link w:val="IntenseQuoteChar"/>
    <w:uiPriority w:val="30"/>
    <w:qFormat/>
    <w:rsid w:val="00AC4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491"/>
    <w:rPr>
      <w:i/>
      <w:iCs/>
      <w:color w:val="0F4761" w:themeColor="accent1" w:themeShade="BF"/>
    </w:rPr>
  </w:style>
  <w:style w:type="character" w:styleId="IntenseReference">
    <w:name w:val="Intense Reference"/>
    <w:basedOn w:val="DefaultParagraphFont"/>
    <w:uiPriority w:val="32"/>
    <w:qFormat/>
    <w:rsid w:val="00AC4491"/>
    <w:rPr>
      <w:b/>
      <w:bCs/>
      <w:smallCaps/>
      <w:color w:val="0F4761" w:themeColor="accent1" w:themeShade="BF"/>
      <w:spacing w:val="5"/>
    </w:rPr>
  </w:style>
  <w:style w:type="paragraph" w:styleId="Header">
    <w:name w:val="header"/>
    <w:basedOn w:val="Normal"/>
    <w:link w:val="HeaderChar"/>
    <w:uiPriority w:val="99"/>
    <w:unhideWhenUsed/>
    <w:rsid w:val="00AC4491"/>
    <w:pPr>
      <w:tabs>
        <w:tab w:val="center" w:pos="4513"/>
        <w:tab w:val="right" w:pos="9026"/>
      </w:tabs>
    </w:pPr>
  </w:style>
  <w:style w:type="character" w:customStyle="1" w:styleId="HeaderChar">
    <w:name w:val="Header Char"/>
    <w:basedOn w:val="DefaultParagraphFont"/>
    <w:link w:val="Header"/>
    <w:uiPriority w:val="99"/>
    <w:rsid w:val="00AC4491"/>
  </w:style>
  <w:style w:type="paragraph" w:styleId="Footer">
    <w:name w:val="footer"/>
    <w:basedOn w:val="Normal"/>
    <w:link w:val="FooterChar"/>
    <w:uiPriority w:val="99"/>
    <w:unhideWhenUsed/>
    <w:rsid w:val="00AC4491"/>
    <w:pPr>
      <w:tabs>
        <w:tab w:val="center" w:pos="4513"/>
        <w:tab w:val="right" w:pos="9026"/>
      </w:tabs>
    </w:pPr>
  </w:style>
  <w:style w:type="character" w:customStyle="1" w:styleId="FooterChar">
    <w:name w:val="Footer Char"/>
    <w:basedOn w:val="DefaultParagraphFont"/>
    <w:link w:val="Footer"/>
    <w:uiPriority w:val="99"/>
    <w:rsid w:val="00AC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2024-10-21T10:39:00Z</dcterms:created>
  <dcterms:modified xsi:type="dcterms:W3CDTF">2024-10-21T10:40:00Z</dcterms:modified>
</cp:coreProperties>
</file>