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627A1" w14:textId="77777777" w:rsidR="00D54A94" w:rsidRPr="002609C0" w:rsidRDefault="00D54A94" w:rsidP="00D54A94">
      <w:pPr>
        <w:jc w:val="center"/>
        <w:rPr>
          <w:b/>
          <w:bCs/>
          <w:lang w:val="en-GB"/>
        </w:rPr>
      </w:pPr>
      <w:r w:rsidRPr="002609C0">
        <w:rPr>
          <w:rFonts w:ascii="Century Gothic" w:hAnsi="Century Gothic"/>
          <w:b/>
          <w:bCs/>
          <w:sz w:val="32"/>
          <w:szCs w:val="32"/>
        </w:rPr>
        <w:t>Assessments</w:t>
      </w:r>
    </w:p>
    <w:p w14:paraId="76CB49D0" w14:textId="77777777" w:rsidR="00D54A94" w:rsidRPr="00660B39" w:rsidRDefault="00D54A94" w:rsidP="00D54A94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8"/>
          <w:szCs w:val="28"/>
          <w:bdr w:val="single" w:sz="4" w:space="0" w:color="auto"/>
          <w:shd w:val="clear" w:color="auto" w:fill="C0C0C0"/>
        </w:rPr>
      </w:pPr>
    </w:p>
    <w:p w14:paraId="6FDBBA5A" w14:textId="77777777" w:rsidR="00D54A94" w:rsidRPr="00F23C72" w:rsidRDefault="00D54A94" w:rsidP="00D54A94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 xml:space="preserve">Assessment plays an important part in helping parents, carers, and practitioners to </w:t>
      </w:r>
      <w:proofErr w:type="spellStart"/>
      <w:r w:rsidRPr="00F23C72">
        <w:rPr>
          <w:rFonts w:ascii="Century Gothic" w:hAnsi="Century Gothic"/>
          <w:kern w:val="28"/>
          <w:sz w:val="20"/>
          <w:szCs w:val="20"/>
        </w:rPr>
        <w:t>recognise</w:t>
      </w:r>
      <w:proofErr w:type="spellEnd"/>
      <w:r w:rsidRPr="00F23C72">
        <w:rPr>
          <w:rFonts w:ascii="Century Gothic" w:hAnsi="Century Gothic"/>
          <w:kern w:val="28"/>
          <w:sz w:val="20"/>
          <w:szCs w:val="20"/>
        </w:rPr>
        <w:t xml:space="preserve"> children’s progress, understand their needs and to plan activities and support.  </w:t>
      </w:r>
    </w:p>
    <w:p w14:paraId="5B891065" w14:textId="77777777" w:rsidR="00D54A94" w:rsidRPr="00F23C72" w:rsidRDefault="00D54A94" w:rsidP="00D54A94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</w:p>
    <w:p w14:paraId="3446DCB7" w14:textId="77777777" w:rsidR="00D54A94" w:rsidRPr="00F23C72" w:rsidRDefault="00D54A94" w:rsidP="00D54A94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It involves practitioners observing children to understand their level of achievement, interests and learning styles, and to then shape learning experiences for each child reflecting those observations.</w:t>
      </w:r>
    </w:p>
    <w:p w14:paraId="1D8E3325" w14:textId="77777777" w:rsidR="00D54A94" w:rsidRPr="00F23C72" w:rsidRDefault="00D54A94" w:rsidP="00D54A94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</w:p>
    <w:p w14:paraId="734CE409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Ensure all reports/assessments go out on time.</w:t>
      </w:r>
    </w:p>
    <w:p w14:paraId="67D5260D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Assessment and observation must not entail prolonged breaks from interaction with the Key Person, other staff and the children.</w:t>
      </w:r>
    </w:p>
    <w:p w14:paraId="7721B96E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Ensure that reports/assessments are accurate to child’s performance on day of assessment.</w:t>
      </w:r>
    </w:p>
    <w:p w14:paraId="63D3A2B3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Ensure all staff understand how to assess and record appropriately.</w:t>
      </w:r>
    </w:p>
    <w:p w14:paraId="4915A30A" w14:textId="57006549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 xml:space="preserve">Baseline assessments for all new starters will be carried out by the allocated Key Person no later than the </w:t>
      </w:r>
      <w:r>
        <w:rPr>
          <w:rFonts w:ascii="Century Gothic" w:hAnsi="Century Gothic"/>
          <w:kern w:val="28"/>
          <w:sz w:val="20"/>
          <w:szCs w:val="20"/>
        </w:rPr>
        <w:t xml:space="preserve">end of the child’s </w:t>
      </w:r>
      <w:r w:rsidR="005F520A">
        <w:rPr>
          <w:rFonts w:ascii="Century Gothic" w:hAnsi="Century Gothic"/>
          <w:kern w:val="28"/>
          <w:sz w:val="20"/>
          <w:szCs w:val="20"/>
        </w:rPr>
        <w:t>forth</w:t>
      </w:r>
      <w:r w:rsidRPr="00F23C72">
        <w:rPr>
          <w:rFonts w:ascii="Century Gothic" w:hAnsi="Century Gothic"/>
          <w:kern w:val="28"/>
          <w:sz w:val="20"/>
          <w:szCs w:val="20"/>
        </w:rPr>
        <w:t xml:space="preserve"> week.</w:t>
      </w:r>
    </w:p>
    <w:p w14:paraId="5E1C93B1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Be able to explain to parents how we assess and record observations on children’s development.</w:t>
      </w:r>
    </w:p>
    <w:p w14:paraId="095ADE12" w14:textId="753CC518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 xml:space="preserve">Ensure that the staff </w:t>
      </w:r>
      <w:r w:rsidR="005F520A">
        <w:rPr>
          <w:rFonts w:ascii="Century Gothic" w:hAnsi="Century Gothic"/>
          <w:kern w:val="28"/>
          <w:sz w:val="20"/>
          <w:szCs w:val="20"/>
        </w:rPr>
        <w:t>are</w:t>
      </w:r>
      <w:r w:rsidRPr="00F23C72">
        <w:rPr>
          <w:rFonts w:ascii="Century Gothic" w:hAnsi="Century Gothic"/>
          <w:kern w:val="28"/>
          <w:sz w:val="20"/>
          <w:szCs w:val="20"/>
        </w:rPr>
        <w:t xml:space="preserve"> not in any way </w:t>
      </w:r>
      <w:proofErr w:type="spellStart"/>
      <w:r w:rsidRPr="00F23C72">
        <w:rPr>
          <w:rFonts w:ascii="Century Gothic" w:hAnsi="Century Gothic"/>
          <w:kern w:val="28"/>
          <w:sz w:val="20"/>
          <w:szCs w:val="20"/>
        </w:rPr>
        <w:t>pressurising</w:t>
      </w:r>
      <w:proofErr w:type="spellEnd"/>
      <w:r w:rsidRPr="00F23C72">
        <w:rPr>
          <w:rFonts w:ascii="Century Gothic" w:hAnsi="Century Gothic"/>
          <w:kern w:val="28"/>
          <w:sz w:val="20"/>
          <w:szCs w:val="20"/>
        </w:rPr>
        <w:t xml:space="preserve"> the children when assessing them.</w:t>
      </w:r>
    </w:p>
    <w:p w14:paraId="7E061A2C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Make assessment times as enjoyable as possible for the children.</w:t>
      </w:r>
    </w:p>
    <w:p w14:paraId="4B270EAF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Hold meetings regarding assessments and reports, informing staff of any changes in this area.</w:t>
      </w:r>
    </w:p>
    <w:p w14:paraId="346B1D6D" w14:textId="77777777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Help keep parents/carers up to date when methods of assessing their children change or are updated.</w:t>
      </w:r>
    </w:p>
    <w:p w14:paraId="0C54ADE0" w14:textId="39AF0328" w:rsidR="00D54A94" w:rsidRPr="00F23C72" w:rsidRDefault="00D54A94" w:rsidP="00D54A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Century Gothic" w:hAnsi="Century Gothic"/>
          <w:kern w:val="28"/>
          <w:sz w:val="20"/>
          <w:szCs w:val="20"/>
        </w:rPr>
      </w:pPr>
      <w:r w:rsidRPr="00F23C72">
        <w:rPr>
          <w:rFonts w:ascii="Century Gothic" w:hAnsi="Century Gothic"/>
          <w:kern w:val="28"/>
          <w:sz w:val="20"/>
          <w:szCs w:val="20"/>
        </w:rPr>
        <w:t>To share information on assessments, reports and observations with parents on a regular basis. All parents will receive two progress meetings per year</w:t>
      </w:r>
      <w:r w:rsidR="0075257C">
        <w:rPr>
          <w:rFonts w:ascii="Century Gothic" w:hAnsi="Century Gothic"/>
          <w:kern w:val="28"/>
          <w:sz w:val="20"/>
          <w:szCs w:val="20"/>
        </w:rPr>
        <w:t xml:space="preserve">, these will be done through our parents evenings. </w:t>
      </w:r>
    </w:p>
    <w:p w14:paraId="43AF2289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2682" w14:textId="77777777" w:rsidR="00D54A94" w:rsidRDefault="00D54A94" w:rsidP="00D54A94">
      <w:r>
        <w:separator/>
      </w:r>
    </w:p>
  </w:endnote>
  <w:endnote w:type="continuationSeparator" w:id="0">
    <w:p w14:paraId="2C2E6FAC" w14:textId="77777777" w:rsidR="00D54A94" w:rsidRDefault="00D54A94" w:rsidP="00D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035A" w14:textId="77777777" w:rsidR="00D54A94" w:rsidRDefault="00D54A94" w:rsidP="00D54A94">
      <w:r>
        <w:separator/>
      </w:r>
    </w:p>
  </w:footnote>
  <w:footnote w:type="continuationSeparator" w:id="0">
    <w:p w14:paraId="759762E4" w14:textId="77777777" w:rsidR="00D54A94" w:rsidRDefault="00D54A94" w:rsidP="00D5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E2141" w14:textId="4E66A823" w:rsidR="00D54A94" w:rsidRDefault="00D54A9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D31B6" wp14:editId="66AFFF31">
          <wp:simplePos x="0" y="0"/>
          <wp:positionH relativeFrom="rightMargin">
            <wp:posOffset>-166282</wp:posOffset>
          </wp:positionH>
          <wp:positionV relativeFrom="paragraph">
            <wp:posOffset>-315946</wp:posOffset>
          </wp:positionV>
          <wp:extent cx="904199" cy="1024759"/>
          <wp:effectExtent l="0" t="0" r="0" b="444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99" cy="10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C549D"/>
    <w:multiLevelType w:val="hybridMultilevel"/>
    <w:tmpl w:val="B3A67848"/>
    <w:lvl w:ilvl="0" w:tplc="19A29C6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86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94"/>
    <w:rsid w:val="00133005"/>
    <w:rsid w:val="0046183B"/>
    <w:rsid w:val="00522774"/>
    <w:rsid w:val="005F520A"/>
    <w:rsid w:val="0075257C"/>
    <w:rsid w:val="008B2A4A"/>
    <w:rsid w:val="00964904"/>
    <w:rsid w:val="00D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02E7"/>
  <w15:chartTrackingRefBased/>
  <w15:docId w15:val="{B117BF62-6F8D-489A-B5F1-835C1C40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A94"/>
  </w:style>
  <w:style w:type="paragraph" w:styleId="Footer">
    <w:name w:val="footer"/>
    <w:basedOn w:val="Normal"/>
    <w:link w:val="FooterChar"/>
    <w:uiPriority w:val="99"/>
    <w:unhideWhenUsed/>
    <w:rsid w:val="00D54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3</cp:revision>
  <dcterms:created xsi:type="dcterms:W3CDTF">2024-10-21T10:44:00Z</dcterms:created>
  <dcterms:modified xsi:type="dcterms:W3CDTF">2025-02-26T15:15:00Z</dcterms:modified>
</cp:coreProperties>
</file>