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B919032" w14:textId="77777777" w:rsidR="009A0CC6" w:rsidRDefault="009A0CC6" w:rsidP="009A0CC6">
      <w:pPr>
        <w:pStyle w:val="ListParagraph"/>
        <w:ind w:left="0"/>
        <w:jc w:val="center"/>
        <w:rPr>
          <w:rFonts w:ascii="Century Gothic" w:hAnsi="Century Gothic" w:cs="Arial"/>
          <w:b/>
          <w:sz w:val="32"/>
          <w:szCs w:val="32"/>
        </w:rPr>
      </w:pPr>
      <w:r w:rsidRPr="008B5EDB">
        <w:rPr>
          <w:rFonts w:ascii="Century Gothic" w:hAnsi="Century Gothic" w:cs="Arial"/>
          <w:b/>
          <w:sz w:val="32"/>
          <w:szCs w:val="32"/>
        </w:rPr>
        <w:t>Transitions</w:t>
      </w:r>
    </w:p>
    <w:p w14:paraId="3A5597AB" w14:textId="77777777" w:rsidR="009A0CC6" w:rsidRPr="008B5EDB" w:rsidRDefault="009A0CC6" w:rsidP="009A0CC6">
      <w:pPr>
        <w:jc w:val="both"/>
        <w:rPr>
          <w:rFonts w:ascii="Century Gothic" w:hAnsi="Century Gothic"/>
          <w:u w:val="thick"/>
        </w:rPr>
      </w:pPr>
    </w:p>
    <w:p w14:paraId="00A85C3B" w14:textId="77777777" w:rsidR="009A0CC6" w:rsidRPr="00841CAD" w:rsidRDefault="009A0CC6" w:rsidP="009A0CC6">
      <w:pPr>
        <w:jc w:val="both"/>
        <w:rPr>
          <w:rFonts w:ascii="Century Gothic" w:hAnsi="Century Gothic"/>
          <w:sz w:val="20"/>
          <w:szCs w:val="20"/>
        </w:rPr>
      </w:pPr>
      <w:r w:rsidRPr="00841CAD">
        <w:rPr>
          <w:rFonts w:ascii="Century Gothic" w:hAnsi="Century Gothic"/>
          <w:sz w:val="20"/>
          <w:szCs w:val="20"/>
        </w:rPr>
        <w:t>We have recently updated this policy to ensure a smooth transition from one room to another with the support of the Key Person who will introduce your child to their new friends and new Key Person. When ready to move onto school, the Key Person will provide a transition report to be forwarded to each child’s new school and in some cases, where possible, we will invite the teacher to come for a visit at our setting. Reports will be</w:t>
      </w:r>
      <w:r>
        <w:rPr>
          <w:rFonts w:ascii="Century Gothic" w:hAnsi="Century Gothic"/>
          <w:sz w:val="20"/>
          <w:szCs w:val="20"/>
        </w:rPr>
        <w:t xml:space="preserve"> drawn from Baby Days. </w:t>
      </w:r>
    </w:p>
    <w:p w14:paraId="55E7067E" w14:textId="77777777" w:rsidR="009A0CC6" w:rsidRPr="00841CAD" w:rsidRDefault="009A0CC6" w:rsidP="009A0CC6">
      <w:pPr>
        <w:jc w:val="both"/>
        <w:rPr>
          <w:rFonts w:ascii="Century Gothic" w:hAnsi="Century Gothic"/>
          <w:sz w:val="20"/>
          <w:szCs w:val="20"/>
        </w:rPr>
      </w:pPr>
      <w:r w:rsidRPr="00841CAD">
        <w:rPr>
          <w:rFonts w:ascii="Century Gothic" w:hAnsi="Century Gothic"/>
          <w:sz w:val="20"/>
          <w:szCs w:val="20"/>
        </w:rPr>
        <w:br/>
        <w:t>Your child will move up according to the following criteria (This is guidance only):</w:t>
      </w:r>
    </w:p>
    <w:p w14:paraId="1AF0FF6C" w14:textId="77777777" w:rsidR="009A0CC6" w:rsidRPr="00841CAD" w:rsidRDefault="009A0CC6" w:rsidP="009A0CC6">
      <w:pPr>
        <w:jc w:val="both"/>
        <w:rPr>
          <w:rFonts w:ascii="Century Gothic" w:hAnsi="Century Gothic"/>
          <w:sz w:val="20"/>
          <w:szCs w:val="20"/>
        </w:rPr>
      </w:pPr>
    </w:p>
    <w:p w14:paraId="2A83838A" w14:textId="77777777" w:rsidR="009A0CC6" w:rsidRPr="00841CAD" w:rsidRDefault="009A0CC6" w:rsidP="009A0CC6">
      <w:pPr>
        <w:jc w:val="both"/>
        <w:rPr>
          <w:rFonts w:ascii="Century Gothic" w:hAnsi="Century Gothic"/>
          <w:sz w:val="20"/>
          <w:szCs w:val="20"/>
        </w:rPr>
      </w:pPr>
      <w:r w:rsidRPr="00841CAD">
        <w:rPr>
          <w:rFonts w:ascii="Century Gothic" w:hAnsi="Century Gothic"/>
          <w:sz w:val="20"/>
          <w:szCs w:val="20"/>
        </w:rPr>
        <w:t>Baby Room to Toddler Room:</w:t>
      </w:r>
      <w:r>
        <w:rPr>
          <w:rFonts w:ascii="Century Gothic" w:hAnsi="Century Gothic"/>
          <w:sz w:val="20"/>
          <w:szCs w:val="20"/>
        </w:rPr>
        <w:t xml:space="preserve"> 20</w:t>
      </w:r>
      <w:r w:rsidRPr="00841CAD">
        <w:rPr>
          <w:rFonts w:ascii="Century Gothic" w:hAnsi="Century Gothic"/>
          <w:sz w:val="20"/>
          <w:szCs w:val="20"/>
        </w:rPr>
        <w:t xml:space="preserve"> months onwards, when walking steadily and able to feed themselves, emotionally ready to make secure attachments with their new Key Person.</w:t>
      </w:r>
    </w:p>
    <w:p w14:paraId="125A0C8B" w14:textId="77777777" w:rsidR="009A0CC6" w:rsidRPr="00841CAD" w:rsidRDefault="009A0CC6" w:rsidP="009A0CC6">
      <w:pPr>
        <w:jc w:val="both"/>
        <w:rPr>
          <w:rFonts w:ascii="Century Gothic" w:hAnsi="Century Gothic"/>
          <w:sz w:val="20"/>
          <w:szCs w:val="20"/>
        </w:rPr>
      </w:pPr>
      <w:r w:rsidRPr="00841CAD">
        <w:rPr>
          <w:rFonts w:ascii="Century Gothic" w:hAnsi="Century Gothic"/>
          <w:sz w:val="20"/>
          <w:szCs w:val="20"/>
        </w:rPr>
        <w:br/>
        <w:t>Toddler Room to Preschool from 2.5 years approximately and when we feel your child is ready.</w:t>
      </w:r>
    </w:p>
    <w:p w14:paraId="239FE7F2" w14:textId="77777777" w:rsidR="009A0CC6" w:rsidRPr="00841CAD" w:rsidRDefault="009A0CC6" w:rsidP="009A0CC6">
      <w:pPr>
        <w:jc w:val="both"/>
        <w:rPr>
          <w:rFonts w:ascii="Century Gothic" w:hAnsi="Century Gothic"/>
          <w:sz w:val="20"/>
          <w:szCs w:val="20"/>
        </w:rPr>
      </w:pPr>
    </w:p>
    <w:p w14:paraId="4891F246" w14:textId="77777777" w:rsidR="009A0CC6" w:rsidRDefault="009A0CC6" w:rsidP="009A0CC6">
      <w:pPr>
        <w:jc w:val="both"/>
        <w:rPr>
          <w:rFonts w:ascii="Century Gothic" w:hAnsi="Century Gothic"/>
          <w:sz w:val="20"/>
          <w:szCs w:val="20"/>
        </w:rPr>
      </w:pPr>
      <w:r>
        <w:rPr>
          <w:rFonts w:ascii="Century Gothic" w:hAnsi="Century Gothic"/>
          <w:sz w:val="20"/>
          <w:szCs w:val="20"/>
        </w:rPr>
        <w:t xml:space="preserve">Parents/carers will be verbally informed of their child’s room move, until this has </w:t>
      </w:r>
      <w:proofErr w:type="gramStart"/>
      <w:r>
        <w:rPr>
          <w:rFonts w:ascii="Century Gothic" w:hAnsi="Century Gothic"/>
          <w:sz w:val="20"/>
          <w:szCs w:val="20"/>
        </w:rPr>
        <w:t>happened</w:t>
      </w:r>
      <w:proofErr w:type="gramEnd"/>
      <w:r>
        <w:rPr>
          <w:rFonts w:ascii="Century Gothic" w:hAnsi="Century Gothic"/>
          <w:sz w:val="20"/>
          <w:szCs w:val="20"/>
        </w:rPr>
        <w:t xml:space="preserve"> and parents/carers feel settled no settles will take place. 4 weeks before the proposed room move the children will begin having settling in sessions and the handover from one keyperson to the new keyperson will begin. Parents/carers will be given the opportunity to see the new room and meet their child’s new key person and the other staff working within that room.</w:t>
      </w:r>
    </w:p>
    <w:p w14:paraId="1E0FC66F" w14:textId="77777777" w:rsidR="00094BF9" w:rsidRDefault="00094BF9" w:rsidP="009A0CC6">
      <w:pPr>
        <w:jc w:val="both"/>
        <w:rPr>
          <w:rFonts w:ascii="Century Gothic" w:hAnsi="Century Gothic"/>
          <w:sz w:val="20"/>
          <w:szCs w:val="20"/>
        </w:rPr>
      </w:pPr>
    </w:p>
    <w:p w14:paraId="4AA2AE64" w14:textId="19F049FF" w:rsidR="00094BF9" w:rsidRDefault="00094BF9" w:rsidP="009A0CC6">
      <w:pPr>
        <w:jc w:val="both"/>
        <w:rPr>
          <w:rFonts w:ascii="Century Gothic" w:hAnsi="Century Gothic"/>
          <w:sz w:val="20"/>
          <w:szCs w:val="20"/>
        </w:rPr>
      </w:pPr>
      <w:r>
        <w:rPr>
          <w:rFonts w:ascii="Century Gothic" w:hAnsi="Century Gothic"/>
          <w:sz w:val="20"/>
          <w:szCs w:val="20"/>
        </w:rPr>
        <w:t xml:space="preserve">At Owls Nest Nursery, we endeavor to ensure that a smooth transition </w:t>
      </w:r>
      <w:r w:rsidR="0076350F">
        <w:rPr>
          <w:rFonts w:ascii="Century Gothic" w:hAnsi="Century Gothic"/>
          <w:sz w:val="20"/>
          <w:szCs w:val="20"/>
        </w:rPr>
        <w:t xml:space="preserve">is completed when a child is ready to move into another room. We ensure that during the transition period this is organized </w:t>
      </w:r>
      <w:r w:rsidR="00FD6233">
        <w:rPr>
          <w:rFonts w:ascii="Century Gothic" w:hAnsi="Century Gothic"/>
          <w:sz w:val="20"/>
          <w:szCs w:val="20"/>
        </w:rPr>
        <w:t xml:space="preserve">around the individual child’s needs. </w:t>
      </w:r>
    </w:p>
    <w:p w14:paraId="453C6452" w14:textId="77777777" w:rsidR="00FD6233" w:rsidRDefault="00FD6233" w:rsidP="009A0CC6">
      <w:pPr>
        <w:jc w:val="both"/>
        <w:rPr>
          <w:rFonts w:ascii="Century Gothic" w:hAnsi="Century Gothic"/>
          <w:sz w:val="20"/>
          <w:szCs w:val="20"/>
        </w:rPr>
      </w:pPr>
    </w:p>
    <w:p w14:paraId="3C1ED404" w14:textId="31096274" w:rsidR="00FD6233" w:rsidRDefault="00FD6233" w:rsidP="009A0CC6">
      <w:pPr>
        <w:jc w:val="both"/>
        <w:rPr>
          <w:rFonts w:ascii="Century Gothic" w:hAnsi="Century Gothic"/>
          <w:sz w:val="20"/>
          <w:szCs w:val="20"/>
        </w:rPr>
      </w:pPr>
      <w:r>
        <w:rPr>
          <w:rFonts w:ascii="Century Gothic" w:hAnsi="Century Gothic"/>
          <w:sz w:val="20"/>
          <w:szCs w:val="20"/>
        </w:rPr>
        <w:t xml:space="preserve">A range of strategies are put into place and activities are organized </w:t>
      </w:r>
      <w:r w:rsidR="00B01755">
        <w:rPr>
          <w:rFonts w:ascii="Century Gothic" w:hAnsi="Century Gothic"/>
          <w:sz w:val="20"/>
          <w:szCs w:val="20"/>
        </w:rPr>
        <w:t>to ensure the transition period is smooth. During the transition period, the room leader, on the first day, will take the child into their new room; this enables t</w:t>
      </w:r>
      <w:r w:rsidR="00101193">
        <w:rPr>
          <w:rFonts w:ascii="Century Gothic" w:hAnsi="Century Gothic"/>
          <w:sz w:val="20"/>
          <w:szCs w:val="20"/>
        </w:rPr>
        <w:t xml:space="preserve">he child to settle into their new room with a familiar face. </w:t>
      </w:r>
      <w:proofErr w:type="gramStart"/>
      <w:r w:rsidR="00101193">
        <w:rPr>
          <w:rFonts w:ascii="Century Gothic" w:hAnsi="Century Gothic"/>
          <w:sz w:val="20"/>
          <w:szCs w:val="20"/>
        </w:rPr>
        <w:t>During the course of</w:t>
      </w:r>
      <w:proofErr w:type="gramEnd"/>
      <w:r w:rsidR="00101193">
        <w:rPr>
          <w:rFonts w:ascii="Century Gothic" w:hAnsi="Century Gothic"/>
          <w:sz w:val="20"/>
          <w:szCs w:val="20"/>
        </w:rPr>
        <w:t xml:space="preserve"> the transition period, the staff in the room and the new r</w:t>
      </w:r>
      <w:r w:rsidR="0075705A">
        <w:rPr>
          <w:rFonts w:ascii="Century Gothic" w:hAnsi="Century Gothic"/>
          <w:sz w:val="20"/>
          <w:szCs w:val="20"/>
        </w:rPr>
        <w:t xml:space="preserve">oom leader and key person will work alongside the child to ensure that the transition period is smooth. </w:t>
      </w:r>
    </w:p>
    <w:p w14:paraId="7E0F4B32" w14:textId="77777777" w:rsidR="0075705A" w:rsidRDefault="0075705A" w:rsidP="009A0CC6">
      <w:pPr>
        <w:jc w:val="both"/>
        <w:rPr>
          <w:rFonts w:ascii="Century Gothic" w:hAnsi="Century Gothic"/>
          <w:sz w:val="20"/>
          <w:szCs w:val="20"/>
        </w:rPr>
      </w:pPr>
    </w:p>
    <w:p w14:paraId="44794CD0" w14:textId="77777777" w:rsidR="00957158" w:rsidRDefault="0075705A" w:rsidP="009A0CC6">
      <w:pPr>
        <w:jc w:val="both"/>
        <w:rPr>
          <w:rFonts w:ascii="Century Gothic" w:hAnsi="Century Gothic"/>
          <w:sz w:val="20"/>
          <w:szCs w:val="20"/>
        </w:rPr>
      </w:pPr>
      <w:r>
        <w:rPr>
          <w:rFonts w:ascii="Century Gothic" w:hAnsi="Century Gothic"/>
          <w:sz w:val="20"/>
          <w:szCs w:val="20"/>
        </w:rPr>
        <w:t>To ensure each child receives a smooth transition throughout the Early Years Foundation Stage, we ensure that</w:t>
      </w:r>
      <w:r w:rsidR="00957158">
        <w:rPr>
          <w:rFonts w:ascii="Century Gothic" w:hAnsi="Century Gothic"/>
          <w:sz w:val="20"/>
          <w:szCs w:val="20"/>
        </w:rPr>
        <w:t xml:space="preserve"> during the Early Foundation Stage each child’s learning and development is regularly observed using focused planned observations.</w:t>
      </w:r>
    </w:p>
    <w:p w14:paraId="0567B2A8" w14:textId="77777777" w:rsidR="00957158" w:rsidRDefault="00957158" w:rsidP="009A0CC6">
      <w:pPr>
        <w:jc w:val="both"/>
        <w:rPr>
          <w:rFonts w:ascii="Century Gothic" w:hAnsi="Century Gothic"/>
          <w:sz w:val="20"/>
          <w:szCs w:val="20"/>
        </w:rPr>
      </w:pPr>
    </w:p>
    <w:p w14:paraId="6BAD3454" w14:textId="77777777" w:rsidR="000602FB" w:rsidRDefault="000602FB" w:rsidP="009A0CC6">
      <w:pPr>
        <w:jc w:val="both"/>
        <w:rPr>
          <w:rFonts w:ascii="Century Gothic" w:hAnsi="Century Gothic"/>
          <w:sz w:val="20"/>
          <w:szCs w:val="20"/>
        </w:rPr>
      </w:pPr>
      <w:r>
        <w:rPr>
          <w:rFonts w:ascii="Century Gothic" w:hAnsi="Century Gothic"/>
          <w:sz w:val="20"/>
          <w:szCs w:val="20"/>
        </w:rPr>
        <w:t xml:space="preserve">Observations are placed onto our parent portal site (baby days); parents can </w:t>
      </w:r>
      <w:proofErr w:type="gramStart"/>
      <w:r>
        <w:rPr>
          <w:rFonts w:ascii="Century Gothic" w:hAnsi="Century Gothic"/>
          <w:sz w:val="20"/>
          <w:szCs w:val="20"/>
        </w:rPr>
        <w:t>access their child’s development at all times</w:t>
      </w:r>
      <w:proofErr w:type="gramEnd"/>
      <w:r>
        <w:rPr>
          <w:rFonts w:ascii="Century Gothic" w:hAnsi="Century Gothic"/>
          <w:sz w:val="20"/>
          <w:szCs w:val="20"/>
        </w:rPr>
        <w:t xml:space="preserve">. </w:t>
      </w:r>
    </w:p>
    <w:p w14:paraId="7100B14D" w14:textId="77777777" w:rsidR="000602FB" w:rsidRDefault="000602FB" w:rsidP="009A0CC6">
      <w:pPr>
        <w:jc w:val="both"/>
        <w:rPr>
          <w:rFonts w:ascii="Century Gothic" w:hAnsi="Century Gothic"/>
          <w:sz w:val="20"/>
          <w:szCs w:val="20"/>
        </w:rPr>
      </w:pPr>
    </w:p>
    <w:p w14:paraId="3653C8E1" w14:textId="19EF1BCC" w:rsidR="0075705A" w:rsidRPr="0064225E" w:rsidRDefault="000602FB" w:rsidP="009A0CC6">
      <w:pPr>
        <w:jc w:val="both"/>
        <w:rPr>
          <w:rFonts w:ascii="Century Gothic" w:hAnsi="Century Gothic"/>
          <w:sz w:val="20"/>
          <w:szCs w:val="20"/>
        </w:rPr>
      </w:pPr>
      <w:r>
        <w:rPr>
          <w:rFonts w:ascii="Century Gothic" w:hAnsi="Century Gothic"/>
          <w:sz w:val="20"/>
          <w:szCs w:val="20"/>
        </w:rPr>
        <w:t xml:space="preserve">In preparation for </w:t>
      </w:r>
      <w:proofErr w:type="gramStart"/>
      <w:r>
        <w:rPr>
          <w:rFonts w:ascii="Century Gothic" w:hAnsi="Century Gothic"/>
          <w:sz w:val="20"/>
          <w:szCs w:val="20"/>
        </w:rPr>
        <w:t>school</w:t>
      </w:r>
      <w:proofErr w:type="gramEnd"/>
      <w:r>
        <w:rPr>
          <w:rFonts w:ascii="Century Gothic" w:hAnsi="Century Gothic"/>
          <w:sz w:val="20"/>
          <w:szCs w:val="20"/>
        </w:rPr>
        <w:t xml:space="preserve"> we ensure that a range of activities are </w:t>
      </w:r>
      <w:r w:rsidR="00E0495F">
        <w:rPr>
          <w:rFonts w:ascii="Century Gothic" w:hAnsi="Century Gothic"/>
          <w:sz w:val="20"/>
          <w:szCs w:val="20"/>
        </w:rPr>
        <w:t>organized</w:t>
      </w:r>
      <w:r>
        <w:rPr>
          <w:rFonts w:ascii="Century Gothic" w:hAnsi="Century Gothic"/>
          <w:sz w:val="20"/>
          <w:szCs w:val="20"/>
        </w:rPr>
        <w:t xml:space="preserve"> for </w:t>
      </w:r>
      <w:r w:rsidR="00381E7A">
        <w:rPr>
          <w:rFonts w:ascii="Century Gothic" w:hAnsi="Century Gothic"/>
          <w:sz w:val="20"/>
          <w:szCs w:val="20"/>
        </w:rPr>
        <w:t xml:space="preserve">each child to support their transitions and development. We will incorporate the seven areas of learning of the EYFS to </w:t>
      </w:r>
      <w:r w:rsidR="00E0495F">
        <w:rPr>
          <w:rFonts w:ascii="Century Gothic" w:hAnsi="Century Gothic"/>
          <w:sz w:val="20"/>
          <w:szCs w:val="20"/>
        </w:rPr>
        <w:t xml:space="preserve">further support their learning. </w:t>
      </w:r>
      <w:r w:rsidR="00957158">
        <w:rPr>
          <w:rFonts w:ascii="Century Gothic" w:hAnsi="Century Gothic"/>
          <w:sz w:val="20"/>
          <w:szCs w:val="20"/>
        </w:rPr>
        <w:t xml:space="preserve"> </w:t>
      </w:r>
    </w:p>
    <w:p w14:paraId="33336755" w14:textId="77777777" w:rsidR="008B2A4A" w:rsidRDefault="008B2A4A"/>
    <w:sectPr w:rsidR="008B2A4A">
      <w:headerReference w:type="default" r:id="rId6"/>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04F72FF" w14:textId="77777777" w:rsidR="009A0CC6" w:rsidRDefault="009A0CC6" w:rsidP="009A0CC6">
      <w:r>
        <w:separator/>
      </w:r>
    </w:p>
  </w:endnote>
  <w:endnote w:type="continuationSeparator" w:id="0">
    <w:p w14:paraId="7E3F2C8F" w14:textId="77777777" w:rsidR="009A0CC6" w:rsidRDefault="009A0CC6" w:rsidP="009A0CC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entury Gothic">
    <w:altName w:val="Calibri"/>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7AE44ED" w14:textId="77777777" w:rsidR="009A0CC6" w:rsidRDefault="009A0CC6" w:rsidP="009A0CC6">
      <w:r>
        <w:separator/>
      </w:r>
    </w:p>
  </w:footnote>
  <w:footnote w:type="continuationSeparator" w:id="0">
    <w:p w14:paraId="15FD0C3D" w14:textId="77777777" w:rsidR="009A0CC6" w:rsidRDefault="009A0CC6" w:rsidP="009A0CC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FC3CB7D" w14:textId="3E7BD17E" w:rsidR="009A0CC6" w:rsidRDefault="009A0CC6">
    <w:pPr>
      <w:pStyle w:val="Header"/>
    </w:pPr>
    <w:r>
      <w:rPr>
        <w:noProof/>
      </w:rPr>
      <w:drawing>
        <wp:anchor distT="0" distB="0" distL="114300" distR="114300" simplePos="0" relativeHeight="251659264" behindDoc="0" locked="0" layoutInCell="1" allowOverlap="1" wp14:anchorId="2F20B68D" wp14:editId="19145082">
          <wp:simplePos x="0" y="0"/>
          <wp:positionH relativeFrom="rightMargin">
            <wp:posOffset>-118986</wp:posOffset>
          </wp:positionH>
          <wp:positionV relativeFrom="paragraph">
            <wp:posOffset>-315946</wp:posOffset>
          </wp:positionV>
          <wp:extent cx="904199" cy="1024759"/>
          <wp:effectExtent l="0" t="0" r="0" b="4445"/>
          <wp:wrapNone/>
          <wp:docPr id="1" name="Picture 1" descr="A group of owls in a nes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group of owls in a nest&#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04199" cy="1024759"/>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8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A0CC6"/>
    <w:rsid w:val="000602FB"/>
    <w:rsid w:val="00094BF9"/>
    <w:rsid w:val="00101193"/>
    <w:rsid w:val="00133005"/>
    <w:rsid w:val="00381E7A"/>
    <w:rsid w:val="0046183B"/>
    <w:rsid w:val="0075705A"/>
    <w:rsid w:val="0076350F"/>
    <w:rsid w:val="008B2A4A"/>
    <w:rsid w:val="00957158"/>
    <w:rsid w:val="00964904"/>
    <w:rsid w:val="009A0CC6"/>
    <w:rsid w:val="00B01755"/>
    <w:rsid w:val="00D72886"/>
    <w:rsid w:val="00E0495F"/>
    <w:rsid w:val="00FD623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D6E845"/>
  <w15:chartTrackingRefBased/>
  <w15:docId w15:val="{8E225635-0F97-4370-B67E-BDC74EFA0F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A0CC6"/>
    <w:pPr>
      <w:spacing w:after="0" w:line="240" w:lineRule="auto"/>
    </w:pPr>
    <w:rPr>
      <w:rFonts w:ascii="Times New Roman" w:eastAsia="Times New Roman" w:hAnsi="Times New Roman" w:cs="Times New Roman"/>
      <w:kern w:val="0"/>
      <w:sz w:val="24"/>
      <w:szCs w:val="24"/>
      <w:lang w:val="en-US"/>
      <w14:ligatures w14:val="none"/>
    </w:rPr>
  </w:style>
  <w:style w:type="paragraph" w:styleId="Heading1">
    <w:name w:val="heading 1"/>
    <w:basedOn w:val="Normal"/>
    <w:next w:val="Normal"/>
    <w:link w:val="Heading1Char"/>
    <w:uiPriority w:val="9"/>
    <w:qFormat/>
    <w:rsid w:val="009A0CC6"/>
    <w:pPr>
      <w:keepNext/>
      <w:keepLines/>
      <w:spacing w:before="360" w:after="80" w:line="259" w:lineRule="auto"/>
      <w:outlineLvl w:val="0"/>
    </w:pPr>
    <w:rPr>
      <w:rFonts w:asciiTheme="majorHAnsi" w:eastAsiaTheme="majorEastAsia" w:hAnsiTheme="majorHAnsi" w:cstheme="majorBidi"/>
      <w:color w:val="0F4761" w:themeColor="accent1" w:themeShade="BF"/>
      <w:kern w:val="2"/>
      <w:sz w:val="40"/>
      <w:szCs w:val="40"/>
      <w:lang w:val="en-GB"/>
      <w14:ligatures w14:val="standardContextual"/>
    </w:rPr>
  </w:style>
  <w:style w:type="paragraph" w:styleId="Heading2">
    <w:name w:val="heading 2"/>
    <w:basedOn w:val="Normal"/>
    <w:next w:val="Normal"/>
    <w:link w:val="Heading2Char"/>
    <w:uiPriority w:val="9"/>
    <w:semiHidden/>
    <w:unhideWhenUsed/>
    <w:qFormat/>
    <w:rsid w:val="009A0CC6"/>
    <w:pPr>
      <w:keepNext/>
      <w:keepLines/>
      <w:spacing w:before="160" w:after="80" w:line="259" w:lineRule="auto"/>
      <w:outlineLvl w:val="1"/>
    </w:pPr>
    <w:rPr>
      <w:rFonts w:asciiTheme="majorHAnsi" w:eastAsiaTheme="majorEastAsia" w:hAnsiTheme="majorHAnsi" w:cstheme="majorBidi"/>
      <w:color w:val="0F4761" w:themeColor="accent1" w:themeShade="BF"/>
      <w:kern w:val="2"/>
      <w:sz w:val="32"/>
      <w:szCs w:val="32"/>
      <w:lang w:val="en-GB"/>
      <w14:ligatures w14:val="standardContextual"/>
    </w:rPr>
  </w:style>
  <w:style w:type="paragraph" w:styleId="Heading3">
    <w:name w:val="heading 3"/>
    <w:basedOn w:val="Normal"/>
    <w:next w:val="Normal"/>
    <w:link w:val="Heading3Char"/>
    <w:uiPriority w:val="9"/>
    <w:semiHidden/>
    <w:unhideWhenUsed/>
    <w:qFormat/>
    <w:rsid w:val="009A0CC6"/>
    <w:pPr>
      <w:keepNext/>
      <w:keepLines/>
      <w:spacing w:before="160" w:after="80" w:line="259" w:lineRule="auto"/>
      <w:outlineLvl w:val="2"/>
    </w:pPr>
    <w:rPr>
      <w:rFonts w:asciiTheme="minorHAnsi" w:eastAsiaTheme="majorEastAsia" w:hAnsiTheme="minorHAnsi" w:cstheme="majorBidi"/>
      <w:color w:val="0F4761" w:themeColor="accent1" w:themeShade="BF"/>
      <w:kern w:val="2"/>
      <w:sz w:val="28"/>
      <w:szCs w:val="28"/>
      <w:lang w:val="en-GB"/>
      <w14:ligatures w14:val="standardContextual"/>
    </w:rPr>
  </w:style>
  <w:style w:type="paragraph" w:styleId="Heading4">
    <w:name w:val="heading 4"/>
    <w:basedOn w:val="Normal"/>
    <w:next w:val="Normal"/>
    <w:link w:val="Heading4Char"/>
    <w:uiPriority w:val="9"/>
    <w:semiHidden/>
    <w:unhideWhenUsed/>
    <w:qFormat/>
    <w:rsid w:val="009A0CC6"/>
    <w:pPr>
      <w:keepNext/>
      <w:keepLines/>
      <w:spacing w:before="80" w:after="40" w:line="259" w:lineRule="auto"/>
      <w:outlineLvl w:val="3"/>
    </w:pPr>
    <w:rPr>
      <w:rFonts w:asciiTheme="minorHAnsi" w:eastAsiaTheme="majorEastAsia" w:hAnsiTheme="minorHAnsi" w:cstheme="majorBidi"/>
      <w:i/>
      <w:iCs/>
      <w:color w:val="0F4761" w:themeColor="accent1" w:themeShade="BF"/>
      <w:kern w:val="2"/>
      <w:sz w:val="22"/>
      <w:szCs w:val="22"/>
      <w:lang w:val="en-GB"/>
      <w14:ligatures w14:val="standardContextual"/>
    </w:rPr>
  </w:style>
  <w:style w:type="paragraph" w:styleId="Heading5">
    <w:name w:val="heading 5"/>
    <w:basedOn w:val="Normal"/>
    <w:next w:val="Normal"/>
    <w:link w:val="Heading5Char"/>
    <w:uiPriority w:val="9"/>
    <w:semiHidden/>
    <w:unhideWhenUsed/>
    <w:qFormat/>
    <w:rsid w:val="009A0CC6"/>
    <w:pPr>
      <w:keepNext/>
      <w:keepLines/>
      <w:spacing w:before="80" w:after="40" w:line="259" w:lineRule="auto"/>
      <w:outlineLvl w:val="4"/>
    </w:pPr>
    <w:rPr>
      <w:rFonts w:asciiTheme="minorHAnsi" w:eastAsiaTheme="majorEastAsia" w:hAnsiTheme="minorHAnsi" w:cstheme="majorBidi"/>
      <w:color w:val="0F4761" w:themeColor="accent1" w:themeShade="BF"/>
      <w:kern w:val="2"/>
      <w:sz w:val="22"/>
      <w:szCs w:val="22"/>
      <w:lang w:val="en-GB"/>
      <w14:ligatures w14:val="standardContextual"/>
    </w:rPr>
  </w:style>
  <w:style w:type="paragraph" w:styleId="Heading6">
    <w:name w:val="heading 6"/>
    <w:basedOn w:val="Normal"/>
    <w:next w:val="Normal"/>
    <w:link w:val="Heading6Char"/>
    <w:uiPriority w:val="9"/>
    <w:semiHidden/>
    <w:unhideWhenUsed/>
    <w:qFormat/>
    <w:rsid w:val="009A0CC6"/>
    <w:pPr>
      <w:keepNext/>
      <w:keepLines/>
      <w:spacing w:before="40" w:line="259" w:lineRule="auto"/>
      <w:outlineLvl w:val="5"/>
    </w:pPr>
    <w:rPr>
      <w:rFonts w:asciiTheme="minorHAnsi" w:eastAsiaTheme="majorEastAsia" w:hAnsiTheme="minorHAnsi" w:cstheme="majorBidi"/>
      <w:i/>
      <w:iCs/>
      <w:color w:val="595959" w:themeColor="text1" w:themeTint="A6"/>
      <w:kern w:val="2"/>
      <w:sz w:val="22"/>
      <w:szCs w:val="22"/>
      <w:lang w:val="en-GB"/>
      <w14:ligatures w14:val="standardContextual"/>
    </w:rPr>
  </w:style>
  <w:style w:type="paragraph" w:styleId="Heading7">
    <w:name w:val="heading 7"/>
    <w:basedOn w:val="Normal"/>
    <w:next w:val="Normal"/>
    <w:link w:val="Heading7Char"/>
    <w:uiPriority w:val="9"/>
    <w:semiHidden/>
    <w:unhideWhenUsed/>
    <w:qFormat/>
    <w:rsid w:val="009A0CC6"/>
    <w:pPr>
      <w:keepNext/>
      <w:keepLines/>
      <w:spacing w:before="40" w:line="259" w:lineRule="auto"/>
      <w:outlineLvl w:val="6"/>
    </w:pPr>
    <w:rPr>
      <w:rFonts w:asciiTheme="minorHAnsi" w:eastAsiaTheme="majorEastAsia" w:hAnsiTheme="minorHAnsi" w:cstheme="majorBidi"/>
      <w:color w:val="595959" w:themeColor="text1" w:themeTint="A6"/>
      <w:kern w:val="2"/>
      <w:sz w:val="22"/>
      <w:szCs w:val="22"/>
      <w:lang w:val="en-GB"/>
      <w14:ligatures w14:val="standardContextual"/>
    </w:rPr>
  </w:style>
  <w:style w:type="paragraph" w:styleId="Heading8">
    <w:name w:val="heading 8"/>
    <w:basedOn w:val="Normal"/>
    <w:next w:val="Normal"/>
    <w:link w:val="Heading8Char"/>
    <w:uiPriority w:val="9"/>
    <w:semiHidden/>
    <w:unhideWhenUsed/>
    <w:qFormat/>
    <w:rsid w:val="009A0CC6"/>
    <w:pPr>
      <w:keepNext/>
      <w:keepLines/>
      <w:spacing w:line="259" w:lineRule="auto"/>
      <w:outlineLvl w:val="7"/>
    </w:pPr>
    <w:rPr>
      <w:rFonts w:asciiTheme="minorHAnsi" w:eastAsiaTheme="majorEastAsia" w:hAnsiTheme="minorHAnsi" w:cstheme="majorBidi"/>
      <w:i/>
      <w:iCs/>
      <w:color w:val="272727" w:themeColor="text1" w:themeTint="D8"/>
      <w:kern w:val="2"/>
      <w:sz w:val="22"/>
      <w:szCs w:val="22"/>
      <w:lang w:val="en-GB"/>
      <w14:ligatures w14:val="standardContextual"/>
    </w:rPr>
  </w:style>
  <w:style w:type="paragraph" w:styleId="Heading9">
    <w:name w:val="heading 9"/>
    <w:basedOn w:val="Normal"/>
    <w:next w:val="Normal"/>
    <w:link w:val="Heading9Char"/>
    <w:uiPriority w:val="9"/>
    <w:semiHidden/>
    <w:unhideWhenUsed/>
    <w:qFormat/>
    <w:rsid w:val="009A0CC6"/>
    <w:pPr>
      <w:keepNext/>
      <w:keepLines/>
      <w:spacing w:line="259" w:lineRule="auto"/>
      <w:outlineLvl w:val="8"/>
    </w:pPr>
    <w:rPr>
      <w:rFonts w:asciiTheme="minorHAnsi" w:eastAsiaTheme="majorEastAsia" w:hAnsiTheme="minorHAnsi" w:cstheme="majorBidi"/>
      <w:color w:val="272727" w:themeColor="text1" w:themeTint="D8"/>
      <w:kern w:val="2"/>
      <w:sz w:val="22"/>
      <w:szCs w:val="22"/>
      <w:lang w:val="en-GB"/>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A0CC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A0CC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A0CC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A0CC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A0CC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A0CC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A0CC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A0CC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A0CC6"/>
    <w:rPr>
      <w:rFonts w:eastAsiaTheme="majorEastAsia" w:cstheme="majorBidi"/>
      <w:color w:val="272727" w:themeColor="text1" w:themeTint="D8"/>
    </w:rPr>
  </w:style>
  <w:style w:type="paragraph" w:styleId="Title">
    <w:name w:val="Title"/>
    <w:basedOn w:val="Normal"/>
    <w:next w:val="Normal"/>
    <w:link w:val="TitleChar"/>
    <w:uiPriority w:val="10"/>
    <w:qFormat/>
    <w:rsid w:val="009A0CC6"/>
    <w:pPr>
      <w:spacing w:after="80"/>
      <w:contextualSpacing/>
    </w:pPr>
    <w:rPr>
      <w:rFonts w:asciiTheme="majorHAnsi" w:eastAsiaTheme="majorEastAsia" w:hAnsiTheme="majorHAnsi" w:cstheme="majorBidi"/>
      <w:spacing w:val="-10"/>
      <w:kern w:val="28"/>
      <w:sz w:val="56"/>
      <w:szCs w:val="56"/>
      <w:lang w:val="en-GB"/>
      <w14:ligatures w14:val="standardContextual"/>
    </w:rPr>
  </w:style>
  <w:style w:type="character" w:customStyle="1" w:styleId="TitleChar">
    <w:name w:val="Title Char"/>
    <w:basedOn w:val="DefaultParagraphFont"/>
    <w:link w:val="Title"/>
    <w:uiPriority w:val="10"/>
    <w:rsid w:val="009A0CC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A0CC6"/>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lang w:val="en-GB"/>
      <w14:ligatures w14:val="standardContextual"/>
    </w:rPr>
  </w:style>
  <w:style w:type="character" w:customStyle="1" w:styleId="SubtitleChar">
    <w:name w:val="Subtitle Char"/>
    <w:basedOn w:val="DefaultParagraphFont"/>
    <w:link w:val="Subtitle"/>
    <w:uiPriority w:val="11"/>
    <w:rsid w:val="009A0CC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A0CC6"/>
    <w:pPr>
      <w:spacing w:before="160" w:after="160" w:line="259" w:lineRule="auto"/>
      <w:jc w:val="center"/>
    </w:pPr>
    <w:rPr>
      <w:rFonts w:asciiTheme="minorHAnsi" w:eastAsiaTheme="minorHAnsi" w:hAnsiTheme="minorHAnsi" w:cstheme="minorBidi"/>
      <w:i/>
      <w:iCs/>
      <w:color w:val="404040" w:themeColor="text1" w:themeTint="BF"/>
      <w:kern w:val="2"/>
      <w:sz w:val="22"/>
      <w:szCs w:val="22"/>
      <w:lang w:val="en-GB"/>
      <w14:ligatures w14:val="standardContextual"/>
    </w:rPr>
  </w:style>
  <w:style w:type="character" w:customStyle="1" w:styleId="QuoteChar">
    <w:name w:val="Quote Char"/>
    <w:basedOn w:val="DefaultParagraphFont"/>
    <w:link w:val="Quote"/>
    <w:uiPriority w:val="29"/>
    <w:rsid w:val="009A0CC6"/>
    <w:rPr>
      <w:i/>
      <w:iCs/>
      <w:color w:val="404040" w:themeColor="text1" w:themeTint="BF"/>
    </w:rPr>
  </w:style>
  <w:style w:type="paragraph" w:styleId="ListParagraph">
    <w:name w:val="List Paragraph"/>
    <w:basedOn w:val="Normal"/>
    <w:uiPriority w:val="34"/>
    <w:qFormat/>
    <w:rsid w:val="009A0CC6"/>
    <w:pPr>
      <w:spacing w:after="160" w:line="259" w:lineRule="auto"/>
      <w:ind w:left="720"/>
      <w:contextualSpacing/>
    </w:pPr>
    <w:rPr>
      <w:rFonts w:asciiTheme="minorHAnsi" w:eastAsiaTheme="minorHAnsi" w:hAnsiTheme="minorHAnsi" w:cstheme="minorBidi"/>
      <w:kern w:val="2"/>
      <w:sz w:val="22"/>
      <w:szCs w:val="22"/>
      <w:lang w:val="en-GB"/>
      <w14:ligatures w14:val="standardContextual"/>
    </w:rPr>
  </w:style>
  <w:style w:type="character" w:styleId="IntenseEmphasis">
    <w:name w:val="Intense Emphasis"/>
    <w:basedOn w:val="DefaultParagraphFont"/>
    <w:uiPriority w:val="21"/>
    <w:qFormat/>
    <w:rsid w:val="009A0CC6"/>
    <w:rPr>
      <w:i/>
      <w:iCs/>
      <w:color w:val="0F4761" w:themeColor="accent1" w:themeShade="BF"/>
    </w:rPr>
  </w:style>
  <w:style w:type="paragraph" w:styleId="IntenseQuote">
    <w:name w:val="Intense Quote"/>
    <w:basedOn w:val="Normal"/>
    <w:next w:val="Normal"/>
    <w:link w:val="IntenseQuoteChar"/>
    <w:uiPriority w:val="30"/>
    <w:qFormat/>
    <w:rsid w:val="009A0CC6"/>
    <w:pPr>
      <w:pBdr>
        <w:top w:val="single" w:sz="4" w:space="10" w:color="0F4761" w:themeColor="accent1" w:themeShade="BF"/>
        <w:bottom w:val="single" w:sz="4" w:space="10" w:color="0F4761" w:themeColor="accent1" w:themeShade="BF"/>
      </w:pBdr>
      <w:spacing w:before="360" w:after="360" w:line="259" w:lineRule="auto"/>
      <w:ind w:left="864" w:right="864"/>
      <w:jc w:val="center"/>
    </w:pPr>
    <w:rPr>
      <w:rFonts w:asciiTheme="minorHAnsi" w:eastAsiaTheme="minorHAnsi" w:hAnsiTheme="minorHAnsi" w:cstheme="minorBidi"/>
      <w:i/>
      <w:iCs/>
      <w:color w:val="0F4761" w:themeColor="accent1" w:themeShade="BF"/>
      <w:kern w:val="2"/>
      <w:sz w:val="22"/>
      <w:szCs w:val="22"/>
      <w:lang w:val="en-GB"/>
      <w14:ligatures w14:val="standardContextual"/>
    </w:rPr>
  </w:style>
  <w:style w:type="character" w:customStyle="1" w:styleId="IntenseQuoteChar">
    <w:name w:val="Intense Quote Char"/>
    <w:basedOn w:val="DefaultParagraphFont"/>
    <w:link w:val="IntenseQuote"/>
    <w:uiPriority w:val="30"/>
    <w:rsid w:val="009A0CC6"/>
    <w:rPr>
      <w:i/>
      <w:iCs/>
      <w:color w:val="0F4761" w:themeColor="accent1" w:themeShade="BF"/>
    </w:rPr>
  </w:style>
  <w:style w:type="character" w:styleId="IntenseReference">
    <w:name w:val="Intense Reference"/>
    <w:basedOn w:val="DefaultParagraphFont"/>
    <w:uiPriority w:val="32"/>
    <w:qFormat/>
    <w:rsid w:val="009A0CC6"/>
    <w:rPr>
      <w:b/>
      <w:bCs/>
      <w:smallCaps/>
      <w:color w:val="0F4761" w:themeColor="accent1" w:themeShade="BF"/>
      <w:spacing w:val="5"/>
    </w:rPr>
  </w:style>
  <w:style w:type="paragraph" w:styleId="Header">
    <w:name w:val="header"/>
    <w:basedOn w:val="Normal"/>
    <w:link w:val="HeaderChar"/>
    <w:uiPriority w:val="99"/>
    <w:unhideWhenUsed/>
    <w:rsid w:val="009A0CC6"/>
    <w:pPr>
      <w:tabs>
        <w:tab w:val="center" w:pos="4513"/>
        <w:tab w:val="right" w:pos="9026"/>
      </w:tabs>
    </w:pPr>
    <w:rPr>
      <w:rFonts w:asciiTheme="minorHAnsi" w:eastAsiaTheme="minorHAnsi" w:hAnsiTheme="minorHAnsi" w:cstheme="minorBidi"/>
      <w:kern w:val="2"/>
      <w:sz w:val="22"/>
      <w:szCs w:val="22"/>
      <w:lang w:val="en-GB"/>
      <w14:ligatures w14:val="standardContextual"/>
    </w:rPr>
  </w:style>
  <w:style w:type="character" w:customStyle="1" w:styleId="HeaderChar">
    <w:name w:val="Header Char"/>
    <w:basedOn w:val="DefaultParagraphFont"/>
    <w:link w:val="Header"/>
    <w:uiPriority w:val="99"/>
    <w:rsid w:val="009A0CC6"/>
  </w:style>
  <w:style w:type="paragraph" w:styleId="Footer">
    <w:name w:val="footer"/>
    <w:basedOn w:val="Normal"/>
    <w:link w:val="FooterChar"/>
    <w:uiPriority w:val="99"/>
    <w:unhideWhenUsed/>
    <w:rsid w:val="009A0CC6"/>
    <w:pPr>
      <w:tabs>
        <w:tab w:val="center" w:pos="4513"/>
        <w:tab w:val="right" w:pos="9026"/>
      </w:tabs>
    </w:pPr>
    <w:rPr>
      <w:rFonts w:asciiTheme="minorHAnsi" w:eastAsiaTheme="minorHAnsi" w:hAnsiTheme="minorHAnsi" w:cstheme="minorBidi"/>
      <w:kern w:val="2"/>
      <w:sz w:val="22"/>
      <w:szCs w:val="22"/>
      <w:lang w:val="en-GB"/>
      <w14:ligatures w14:val="standardContextual"/>
    </w:rPr>
  </w:style>
  <w:style w:type="character" w:customStyle="1" w:styleId="FooterChar">
    <w:name w:val="Footer Char"/>
    <w:basedOn w:val="DefaultParagraphFont"/>
    <w:link w:val="Footer"/>
    <w:uiPriority w:val="99"/>
    <w:rsid w:val="009A0CC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1</Pages>
  <Words>387</Words>
  <Characters>2211</Characters>
  <Application>Microsoft Office Word</Application>
  <DocSecurity>0</DocSecurity>
  <Lines>18</Lines>
  <Paragraphs>5</Paragraphs>
  <ScaleCrop>false</ScaleCrop>
  <Company/>
  <LinksUpToDate>false</LinksUpToDate>
  <CharactersWithSpaces>2593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Rebecca and Katie Nursery</dc:creator>
  <cp:keywords/>
  <dc:description/>
  <cp:lastModifiedBy>Rebecca and Katie Nursery</cp:lastModifiedBy>
  <cp:revision>11</cp:revision>
  <dcterms:created xsi:type="dcterms:W3CDTF">2024-10-21T10:43:00Z</dcterms:created>
  <dcterms:modified xsi:type="dcterms:W3CDTF">2025-02-26T15:13:00Z</dcterms:modified>
</cp:coreProperties>
</file>